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CA" w:rsidRPr="009201A4" w:rsidRDefault="00564ACA" w:rsidP="00564ACA">
      <w:pPr>
        <w:pStyle w:val="Default"/>
        <w:jc w:val="center"/>
        <w:rPr>
          <w:sz w:val="40"/>
          <w:szCs w:val="40"/>
        </w:rPr>
      </w:pPr>
      <w:proofErr w:type="gramStart"/>
      <w:r>
        <w:rPr>
          <w:b/>
          <w:bCs/>
          <w:sz w:val="40"/>
          <w:szCs w:val="40"/>
        </w:rPr>
        <w:t>6</w:t>
      </w:r>
      <w:r w:rsidRPr="009201A4">
        <w:rPr>
          <w:b/>
          <w:bCs/>
          <w:sz w:val="40"/>
          <w:szCs w:val="40"/>
          <w:vertAlign w:val="superscript"/>
        </w:rPr>
        <w:t>th</w:t>
      </w:r>
      <w:r w:rsidRPr="009201A4">
        <w:rPr>
          <w:b/>
          <w:bCs/>
          <w:sz w:val="40"/>
          <w:szCs w:val="40"/>
        </w:rPr>
        <w:t xml:space="preserve">  Annual</w:t>
      </w:r>
      <w:proofErr w:type="gramEnd"/>
    </w:p>
    <w:p w:rsidR="00564ACA" w:rsidRDefault="00564ACA" w:rsidP="00564ACA">
      <w:pPr>
        <w:pStyle w:val="Default"/>
        <w:jc w:val="center"/>
        <w:rPr>
          <w:b/>
          <w:bCs/>
          <w:sz w:val="72"/>
          <w:szCs w:val="72"/>
        </w:rPr>
      </w:pPr>
      <w:r>
        <w:rPr>
          <w:b/>
          <w:bCs/>
          <w:sz w:val="72"/>
          <w:szCs w:val="72"/>
        </w:rPr>
        <w:t>Body-Mind Centering® Festival</w:t>
      </w:r>
    </w:p>
    <w:p w:rsidR="00564ACA" w:rsidRPr="006743FD" w:rsidRDefault="00564ACA" w:rsidP="00564ACA">
      <w:pPr>
        <w:pStyle w:val="Default"/>
        <w:jc w:val="center"/>
        <w:rPr>
          <w:sz w:val="36"/>
          <w:szCs w:val="36"/>
        </w:rPr>
      </w:pPr>
      <w:r w:rsidRPr="006743FD">
        <w:rPr>
          <w:b/>
          <w:bCs/>
          <w:sz w:val="36"/>
          <w:szCs w:val="36"/>
        </w:rPr>
        <w:t>Albany, NY</w:t>
      </w:r>
    </w:p>
    <w:p w:rsidR="00564ACA" w:rsidRPr="009201A4" w:rsidRDefault="005735F1" w:rsidP="00564ACA">
      <w:pPr>
        <w:pStyle w:val="Default"/>
        <w:jc w:val="center"/>
        <w:rPr>
          <w:b/>
          <w:bCs/>
          <w:sz w:val="44"/>
          <w:szCs w:val="44"/>
        </w:rPr>
      </w:pPr>
      <w:r>
        <w:rPr>
          <w:b/>
          <w:bCs/>
          <w:sz w:val="44"/>
          <w:szCs w:val="44"/>
        </w:rPr>
        <w:t>November 9 &amp; 10, 2019</w:t>
      </w:r>
      <w:r w:rsidR="00564ACA" w:rsidRPr="009201A4">
        <w:rPr>
          <w:b/>
          <w:bCs/>
          <w:sz w:val="44"/>
          <w:szCs w:val="44"/>
        </w:rPr>
        <w:t xml:space="preserve">     </w:t>
      </w:r>
    </w:p>
    <w:p w:rsidR="00564ACA" w:rsidRPr="006743FD" w:rsidRDefault="00564ACA" w:rsidP="00564ACA">
      <w:pPr>
        <w:spacing w:after="120"/>
        <w:jc w:val="center"/>
        <w:rPr>
          <w:b/>
          <w:i/>
          <w:sz w:val="28"/>
          <w:szCs w:val="28"/>
        </w:rPr>
      </w:pPr>
      <w:r w:rsidRPr="006743FD">
        <w:rPr>
          <w:b/>
          <w:i/>
          <w:sz w:val="28"/>
          <w:szCs w:val="28"/>
        </w:rPr>
        <w:t xml:space="preserve">Center for Nia &amp; Yoga, 1720 Central Ave, </w:t>
      </w:r>
      <w:proofErr w:type="spellStart"/>
      <w:r w:rsidRPr="006743FD">
        <w:rPr>
          <w:b/>
          <w:i/>
          <w:sz w:val="28"/>
          <w:szCs w:val="28"/>
        </w:rPr>
        <w:t>Colonie</w:t>
      </w:r>
      <w:proofErr w:type="spellEnd"/>
      <w:r w:rsidRPr="006743FD">
        <w:rPr>
          <w:b/>
          <w:i/>
          <w:sz w:val="28"/>
          <w:szCs w:val="28"/>
        </w:rPr>
        <w:t>, NY, 12205</w:t>
      </w:r>
    </w:p>
    <w:p w:rsidR="00564ACA" w:rsidRDefault="00564ACA" w:rsidP="00564ACA">
      <w:pPr>
        <w:jc w:val="center"/>
      </w:pPr>
      <w:r>
        <w:rPr>
          <w:noProof/>
        </w:rPr>
        <w:drawing>
          <wp:inline distT="0" distB="0" distL="0" distR="0" wp14:anchorId="3F3EA699" wp14:editId="618A2335">
            <wp:extent cx="2514600" cy="1609725"/>
            <wp:effectExtent l="0" t="0" r="0" b="9525"/>
            <wp:docPr id="1" name="Picture 1" descr="C:\Users\User\Pictures\BMC Festival '14\BMC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MC Festival '14\BMC festiv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p>
    <w:p w:rsidR="00564ACA" w:rsidRDefault="00564ACA" w:rsidP="00564ACA">
      <w:pPr>
        <w:pStyle w:val="Default"/>
        <w:jc w:val="center"/>
        <w:rPr>
          <w:b/>
          <w:bCs/>
          <w:sz w:val="28"/>
          <w:szCs w:val="28"/>
        </w:rPr>
      </w:pPr>
      <w:r>
        <w:rPr>
          <w:b/>
          <w:bCs/>
          <w:sz w:val="28"/>
          <w:szCs w:val="28"/>
        </w:rPr>
        <w:t xml:space="preserve">Featuring Certified </w:t>
      </w:r>
      <w:r w:rsidRPr="009E3DCD">
        <w:rPr>
          <w:b/>
          <w:bCs/>
          <w:sz w:val="28"/>
          <w:szCs w:val="28"/>
        </w:rPr>
        <w:t>Body-Mind Centering PRESENTERS:</w:t>
      </w:r>
    </w:p>
    <w:p w:rsidR="005735F1" w:rsidRDefault="005735F1" w:rsidP="00564ACA">
      <w:pPr>
        <w:pStyle w:val="Default"/>
        <w:jc w:val="center"/>
        <w:rPr>
          <w:b/>
          <w:bCs/>
          <w:sz w:val="28"/>
          <w:szCs w:val="28"/>
        </w:rPr>
      </w:pPr>
    </w:p>
    <w:p w:rsidR="00564ACA" w:rsidRDefault="00564ACA" w:rsidP="005735F1">
      <w:pPr>
        <w:spacing w:after="100" w:afterAutospacing="1"/>
        <w:jc w:val="center"/>
        <w:rPr>
          <w:rFonts w:ascii="Times New Roman" w:hAnsi="Times New Roman" w:cs="Times New Roman"/>
          <w:b/>
          <w:sz w:val="28"/>
          <w:szCs w:val="28"/>
        </w:rPr>
      </w:pPr>
      <w:r w:rsidRPr="00545837">
        <w:rPr>
          <w:rFonts w:ascii="Times New Roman" w:hAnsi="Times New Roman" w:cs="Times New Roman"/>
          <w:b/>
          <w:bCs/>
          <w:sz w:val="28"/>
          <w:szCs w:val="28"/>
        </w:rPr>
        <w:t>Nicole Bindler</w:t>
      </w:r>
      <w:r>
        <w:rPr>
          <w:rFonts w:ascii="Times New Roman" w:hAnsi="Times New Roman" w:cs="Times New Roman"/>
          <w:b/>
          <w:bCs/>
          <w:sz w:val="28"/>
          <w:szCs w:val="28"/>
        </w:rPr>
        <w:t xml:space="preserve">, </w:t>
      </w:r>
      <w:r w:rsidRPr="00545837">
        <w:rPr>
          <w:rFonts w:ascii="Times New Roman" w:hAnsi="Times New Roman" w:cs="Times New Roman"/>
          <w:b/>
          <w:sz w:val="28"/>
          <w:szCs w:val="28"/>
        </w:rPr>
        <w:t>Michele Feldheim</w:t>
      </w:r>
      <w:r>
        <w:rPr>
          <w:rFonts w:ascii="Times New Roman" w:hAnsi="Times New Roman" w:cs="Times New Roman"/>
          <w:b/>
          <w:sz w:val="28"/>
          <w:szCs w:val="28"/>
        </w:rPr>
        <w:t xml:space="preserve">, </w:t>
      </w:r>
      <w:r w:rsidRPr="00545837">
        <w:rPr>
          <w:rFonts w:ascii="Times New Roman" w:hAnsi="Times New Roman" w:cs="Times New Roman"/>
          <w:b/>
          <w:color w:val="000000"/>
          <w:sz w:val="28"/>
          <w:szCs w:val="28"/>
        </w:rPr>
        <w:t>Wendy Hambidge</w:t>
      </w:r>
      <w:r>
        <w:rPr>
          <w:rFonts w:ascii="Times New Roman" w:hAnsi="Times New Roman" w:cs="Times New Roman"/>
          <w:b/>
          <w:color w:val="000000"/>
          <w:sz w:val="28"/>
          <w:szCs w:val="28"/>
        </w:rPr>
        <w:t xml:space="preserve">, </w:t>
      </w:r>
      <w:r w:rsidRPr="00F8170C">
        <w:rPr>
          <w:rFonts w:ascii="Times New Roman" w:hAnsi="Times New Roman" w:cs="Times New Roman"/>
          <w:b/>
          <w:sz w:val="28"/>
          <w:szCs w:val="28"/>
        </w:rPr>
        <w:t>Sylvia Maes</w:t>
      </w:r>
      <w:r>
        <w:rPr>
          <w:rFonts w:ascii="Times New Roman" w:hAnsi="Times New Roman" w:cs="Times New Roman"/>
          <w:b/>
          <w:sz w:val="28"/>
          <w:szCs w:val="28"/>
        </w:rPr>
        <w:t>,</w:t>
      </w:r>
      <w:r w:rsidR="00CB3CDA">
        <w:rPr>
          <w:rFonts w:ascii="Times New Roman" w:hAnsi="Times New Roman" w:cs="Times New Roman"/>
          <w:b/>
          <w:sz w:val="28"/>
          <w:szCs w:val="28"/>
        </w:rPr>
        <w:t xml:space="preserve"> Mariko Tanabe</w:t>
      </w:r>
      <w:r w:rsidR="00B071E8">
        <w:rPr>
          <w:rFonts w:ascii="Times New Roman" w:hAnsi="Times New Roman" w:cs="Times New Roman"/>
          <w:b/>
          <w:sz w:val="28"/>
          <w:szCs w:val="28"/>
        </w:rPr>
        <w:t xml:space="preserve">, Julie </w:t>
      </w:r>
      <w:proofErr w:type="spellStart"/>
      <w:r w:rsidR="00B071E8">
        <w:rPr>
          <w:rFonts w:ascii="Times New Roman" w:hAnsi="Times New Roman" w:cs="Times New Roman"/>
          <w:b/>
          <w:sz w:val="28"/>
          <w:szCs w:val="28"/>
        </w:rPr>
        <w:t>Teetsov</w:t>
      </w:r>
      <w:proofErr w:type="spellEnd"/>
      <w:r w:rsidR="00B071E8">
        <w:rPr>
          <w:rFonts w:ascii="Times New Roman" w:hAnsi="Times New Roman" w:cs="Times New Roman"/>
          <w:b/>
          <w:sz w:val="28"/>
          <w:szCs w:val="28"/>
        </w:rPr>
        <w:t>, Elissa Weinzimmer</w:t>
      </w:r>
    </w:p>
    <w:p w:rsidR="00564ACA" w:rsidRDefault="00CB3CDA" w:rsidP="00564ACA">
      <w:pPr>
        <w:shd w:val="clear" w:color="auto" w:fill="FFFFFF"/>
        <w:spacing w:after="0" w:line="240" w:lineRule="auto"/>
        <w:jc w:val="center"/>
        <w:rPr>
          <w:rFonts w:ascii="Helvetica" w:eastAsia="Times New Roman" w:hAnsi="Helvetica" w:cs="Times New Roman"/>
          <w:b/>
          <w:color w:val="000000"/>
          <w:sz w:val="18"/>
          <w:szCs w:val="18"/>
        </w:rPr>
      </w:pPr>
      <w:r>
        <w:rPr>
          <w:rFonts w:ascii="Helvetica" w:eastAsia="Times New Roman" w:hAnsi="Helvetica" w:cs="Times New Roman"/>
          <w:b/>
          <w:color w:val="000000"/>
          <w:sz w:val="18"/>
          <w:szCs w:val="18"/>
        </w:rPr>
        <w:t>T</w:t>
      </w:r>
      <w:r w:rsidR="00564ACA" w:rsidRPr="006C6064">
        <w:rPr>
          <w:rFonts w:ascii="Helvetica" w:eastAsia="Times New Roman" w:hAnsi="Helvetica" w:cs="Times New Roman"/>
          <w:b/>
          <w:color w:val="000000"/>
          <w:sz w:val="18"/>
          <w:szCs w:val="18"/>
        </w:rPr>
        <w:t>he BMC Festival commences at</w:t>
      </w:r>
      <w:r w:rsidR="005735F1">
        <w:rPr>
          <w:rFonts w:ascii="Helvetica" w:eastAsia="Times New Roman" w:hAnsi="Helvetica" w:cs="Times New Roman"/>
          <w:b/>
          <w:color w:val="000000"/>
          <w:sz w:val="18"/>
          <w:szCs w:val="18"/>
        </w:rPr>
        <w:t xml:space="preserve"> 10:30</w:t>
      </w:r>
      <w:r w:rsidR="00564ACA" w:rsidRPr="006C6064">
        <w:rPr>
          <w:rFonts w:ascii="Helvetica" w:eastAsia="Times New Roman" w:hAnsi="Helvetica" w:cs="Times New Roman"/>
          <w:b/>
          <w:color w:val="000000"/>
          <w:sz w:val="18"/>
          <w:szCs w:val="18"/>
        </w:rPr>
        <w:t xml:space="preserve">am on Saturday, </w:t>
      </w:r>
      <w:r w:rsidR="00564ACA">
        <w:rPr>
          <w:rFonts w:ascii="Helvetica" w:eastAsia="Times New Roman" w:hAnsi="Helvetica" w:cs="Times New Roman"/>
          <w:b/>
          <w:color w:val="000000"/>
          <w:sz w:val="18"/>
          <w:szCs w:val="18"/>
        </w:rPr>
        <w:t>11/9</w:t>
      </w:r>
      <w:r w:rsidR="00564ACA" w:rsidRPr="006C6064">
        <w:rPr>
          <w:rFonts w:ascii="Helvetica" w:eastAsia="Times New Roman" w:hAnsi="Helvetica" w:cs="Times New Roman"/>
          <w:b/>
          <w:color w:val="000000"/>
          <w:sz w:val="18"/>
          <w:szCs w:val="18"/>
        </w:rPr>
        <w:t xml:space="preserve"> and concludes Sunday, </w:t>
      </w:r>
      <w:r w:rsidR="00564ACA">
        <w:rPr>
          <w:rFonts w:ascii="Helvetica" w:eastAsia="Times New Roman" w:hAnsi="Helvetica" w:cs="Times New Roman"/>
          <w:b/>
          <w:color w:val="000000"/>
          <w:sz w:val="18"/>
          <w:szCs w:val="18"/>
        </w:rPr>
        <w:t>11/10</w:t>
      </w:r>
      <w:r w:rsidR="00564ACA" w:rsidRPr="006C6064">
        <w:rPr>
          <w:rFonts w:ascii="Helvetica" w:eastAsia="Times New Roman" w:hAnsi="Helvetica" w:cs="Times New Roman"/>
          <w:b/>
          <w:color w:val="000000"/>
          <w:sz w:val="18"/>
          <w:szCs w:val="18"/>
        </w:rPr>
        <w:t xml:space="preserve"> at </w:t>
      </w:r>
      <w:r w:rsidR="005735F1">
        <w:rPr>
          <w:rFonts w:ascii="Helvetica" w:eastAsia="Times New Roman" w:hAnsi="Helvetica" w:cs="Times New Roman"/>
          <w:b/>
          <w:color w:val="000000"/>
          <w:sz w:val="18"/>
          <w:szCs w:val="18"/>
        </w:rPr>
        <w:t>4:</w:t>
      </w:r>
      <w:r w:rsidR="00D84516">
        <w:rPr>
          <w:rFonts w:ascii="Helvetica" w:eastAsia="Times New Roman" w:hAnsi="Helvetica" w:cs="Times New Roman"/>
          <w:b/>
          <w:color w:val="000000"/>
          <w:sz w:val="18"/>
          <w:szCs w:val="18"/>
        </w:rPr>
        <w:t>00</w:t>
      </w:r>
      <w:r w:rsidR="005735F1">
        <w:rPr>
          <w:rFonts w:ascii="Helvetica" w:eastAsia="Times New Roman" w:hAnsi="Helvetica" w:cs="Times New Roman"/>
          <w:b/>
          <w:color w:val="000000"/>
          <w:sz w:val="18"/>
          <w:szCs w:val="18"/>
        </w:rPr>
        <w:t>pm</w:t>
      </w:r>
      <w:r w:rsidR="00564ACA" w:rsidRPr="006C6064">
        <w:rPr>
          <w:rFonts w:ascii="Helvetica" w:eastAsia="Times New Roman" w:hAnsi="Helvetica" w:cs="Times New Roman"/>
          <w:b/>
          <w:color w:val="000000"/>
          <w:sz w:val="18"/>
          <w:szCs w:val="18"/>
        </w:rPr>
        <w:t xml:space="preserve">. No programs on Saturday night. The following, economical hotels are </w:t>
      </w:r>
      <w:r w:rsidR="00564ACA">
        <w:rPr>
          <w:rFonts w:ascii="Helvetica" w:eastAsia="Times New Roman" w:hAnsi="Helvetica" w:cs="Times New Roman"/>
          <w:b/>
          <w:color w:val="000000"/>
          <w:sz w:val="18"/>
          <w:szCs w:val="18"/>
        </w:rPr>
        <w:t>walking Distance from the Festival:</w:t>
      </w:r>
    </w:p>
    <w:p w:rsidR="00564ACA" w:rsidRPr="001E16F2" w:rsidRDefault="00564ACA" w:rsidP="00564ACA">
      <w:pPr>
        <w:shd w:val="clear" w:color="auto" w:fill="FFFFFF"/>
        <w:spacing w:after="0" w:line="240" w:lineRule="auto"/>
        <w:jc w:val="center"/>
        <w:rPr>
          <w:rFonts w:ascii="Helvetica" w:eastAsia="Times New Roman" w:hAnsi="Helvetica" w:cs="Times New Roman"/>
          <w:b/>
          <w:i/>
          <w:color w:val="000000"/>
          <w:sz w:val="18"/>
          <w:szCs w:val="18"/>
        </w:rPr>
      </w:pPr>
      <w:r w:rsidRPr="001E16F2">
        <w:rPr>
          <w:rFonts w:ascii="Helvetica" w:eastAsia="Times New Roman" w:hAnsi="Helvetica" w:cs="Times New Roman"/>
          <w:b/>
          <w:i/>
          <w:color w:val="000000"/>
          <w:sz w:val="18"/>
          <w:szCs w:val="18"/>
        </w:rPr>
        <w:t xml:space="preserve">Howard Johnson, 1614 Central Avenue, </w:t>
      </w:r>
      <w:proofErr w:type="spellStart"/>
      <w:r w:rsidRPr="001E16F2">
        <w:rPr>
          <w:rFonts w:ascii="Helvetica" w:eastAsia="Times New Roman" w:hAnsi="Helvetica" w:cs="Times New Roman"/>
          <w:b/>
          <w:i/>
          <w:color w:val="000000"/>
          <w:sz w:val="18"/>
          <w:szCs w:val="18"/>
        </w:rPr>
        <w:t>Colonie</w:t>
      </w:r>
      <w:proofErr w:type="spellEnd"/>
      <w:r w:rsidRPr="001E16F2">
        <w:rPr>
          <w:rFonts w:ascii="Helvetica" w:eastAsia="Times New Roman" w:hAnsi="Helvetica" w:cs="Times New Roman"/>
          <w:b/>
          <w:i/>
          <w:color w:val="000000"/>
          <w:sz w:val="18"/>
          <w:szCs w:val="18"/>
        </w:rPr>
        <w:t>, NY</w:t>
      </w:r>
    </w:p>
    <w:p w:rsidR="00564ACA" w:rsidRPr="001E16F2" w:rsidRDefault="00564ACA" w:rsidP="00564ACA">
      <w:pPr>
        <w:shd w:val="clear" w:color="auto" w:fill="FFFFFF"/>
        <w:spacing w:after="0" w:line="240" w:lineRule="auto"/>
        <w:jc w:val="center"/>
        <w:rPr>
          <w:rFonts w:ascii="Helvetica" w:eastAsia="Times New Roman" w:hAnsi="Helvetica" w:cs="Times New Roman"/>
          <w:b/>
          <w:i/>
          <w:color w:val="000000"/>
          <w:sz w:val="18"/>
          <w:szCs w:val="18"/>
        </w:rPr>
      </w:pPr>
      <w:r w:rsidRPr="001E16F2">
        <w:rPr>
          <w:rFonts w:ascii="Helvetica" w:eastAsia="Times New Roman" w:hAnsi="Helvetica" w:cs="Times New Roman"/>
          <w:b/>
          <w:i/>
          <w:color w:val="000000"/>
          <w:sz w:val="18"/>
          <w:szCs w:val="18"/>
        </w:rPr>
        <w:t xml:space="preserve">Days Inn, 1606 Central Avenue, </w:t>
      </w:r>
      <w:proofErr w:type="spellStart"/>
      <w:r w:rsidRPr="001E16F2">
        <w:rPr>
          <w:rFonts w:ascii="Helvetica" w:eastAsia="Times New Roman" w:hAnsi="Helvetica" w:cs="Times New Roman"/>
          <w:b/>
          <w:i/>
          <w:color w:val="000000"/>
          <w:sz w:val="18"/>
          <w:szCs w:val="18"/>
        </w:rPr>
        <w:t>Colonie</w:t>
      </w:r>
      <w:proofErr w:type="spellEnd"/>
      <w:r w:rsidRPr="001E16F2">
        <w:rPr>
          <w:rFonts w:ascii="Helvetica" w:eastAsia="Times New Roman" w:hAnsi="Helvetica" w:cs="Times New Roman"/>
          <w:b/>
          <w:i/>
          <w:color w:val="000000"/>
          <w:sz w:val="18"/>
          <w:szCs w:val="18"/>
        </w:rPr>
        <w:t>, NY</w:t>
      </w:r>
    </w:p>
    <w:p w:rsidR="00564ACA" w:rsidRPr="001E16F2" w:rsidRDefault="00564ACA" w:rsidP="00564ACA">
      <w:pPr>
        <w:shd w:val="clear" w:color="auto" w:fill="FFFFFF"/>
        <w:spacing w:after="0" w:line="240" w:lineRule="auto"/>
        <w:jc w:val="center"/>
        <w:rPr>
          <w:rFonts w:ascii="Helvetica" w:eastAsia="Times New Roman" w:hAnsi="Helvetica" w:cs="Times New Roman"/>
          <w:b/>
          <w:i/>
          <w:color w:val="000000"/>
          <w:sz w:val="18"/>
          <w:szCs w:val="18"/>
        </w:rPr>
      </w:pPr>
      <w:proofErr w:type="spellStart"/>
      <w:r w:rsidRPr="001E16F2">
        <w:rPr>
          <w:rFonts w:ascii="Helvetica" w:eastAsia="Times New Roman" w:hAnsi="Helvetica" w:cs="Times New Roman"/>
          <w:b/>
          <w:i/>
          <w:color w:val="000000"/>
          <w:sz w:val="18"/>
          <w:szCs w:val="18"/>
        </w:rPr>
        <w:t>Econo</w:t>
      </w:r>
      <w:proofErr w:type="spellEnd"/>
      <w:r w:rsidRPr="001E16F2">
        <w:rPr>
          <w:rFonts w:ascii="Helvetica" w:eastAsia="Times New Roman" w:hAnsi="Helvetica" w:cs="Times New Roman"/>
          <w:b/>
          <w:i/>
          <w:color w:val="000000"/>
          <w:sz w:val="18"/>
          <w:szCs w:val="18"/>
        </w:rPr>
        <w:t xml:space="preserve"> Lodge 1630 Central Avenue, </w:t>
      </w:r>
      <w:proofErr w:type="spellStart"/>
      <w:r w:rsidRPr="001E16F2">
        <w:rPr>
          <w:rFonts w:ascii="Helvetica" w:eastAsia="Times New Roman" w:hAnsi="Helvetica" w:cs="Times New Roman"/>
          <w:b/>
          <w:i/>
          <w:color w:val="000000"/>
          <w:sz w:val="18"/>
          <w:szCs w:val="18"/>
        </w:rPr>
        <w:t>Colonie</w:t>
      </w:r>
      <w:proofErr w:type="spellEnd"/>
      <w:r w:rsidRPr="001E16F2">
        <w:rPr>
          <w:rFonts w:ascii="Helvetica" w:eastAsia="Times New Roman" w:hAnsi="Helvetica" w:cs="Times New Roman"/>
          <w:b/>
          <w:i/>
          <w:color w:val="000000"/>
          <w:sz w:val="18"/>
          <w:szCs w:val="18"/>
        </w:rPr>
        <w:t>, NY</w:t>
      </w:r>
    </w:p>
    <w:p w:rsidR="00564ACA" w:rsidRPr="006C6064" w:rsidRDefault="00564ACA" w:rsidP="00564ACA">
      <w:pPr>
        <w:shd w:val="clear" w:color="auto" w:fill="FFFFFF"/>
        <w:spacing w:after="0" w:line="240" w:lineRule="auto"/>
        <w:jc w:val="center"/>
        <w:rPr>
          <w:rFonts w:ascii="Helvetica" w:eastAsia="Times New Roman" w:hAnsi="Helvetica" w:cs="Times New Roman"/>
          <w:b/>
          <w:color w:val="000000"/>
          <w:sz w:val="18"/>
          <w:szCs w:val="18"/>
        </w:rPr>
      </w:pPr>
      <w:r w:rsidRPr="006C6064">
        <w:rPr>
          <w:rFonts w:ascii="Helvetica" w:eastAsia="Times New Roman" w:hAnsi="Helvetica" w:cs="Times New Roman"/>
          <w:b/>
          <w:color w:val="000000"/>
          <w:sz w:val="18"/>
          <w:szCs w:val="18"/>
        </w:rPr>
        <w:t xml:space="preserve">The Festival studio </w:t>
      </w:r>
      <w:r>
        <w:rPr>
          <w:rFonts w:ascii="Helvetica" w:eastAsia="Times New Roman" w:hAnsi="Helvetica" w:cs="Times New Roman"/>
          <w:b/>
          <w:color w:val="000000"/>
          <w:sz w:val="18"/>
          <w:szCs w:val="18"/>
        </w:rPr>
        <w:t>shares a parking lot with a large grocery store and is close to restaurants.</w:t>
      </w:r>
    </w:p>
    <w:p w:rsidR="00912C89" w:rsidRDefault="00E66097" w:rsidP="00912C89">
      <w:pPr>
        <w:tabs>
          <w:tab w:val="center" w:pos="4680"/>
          <w:tab w:val="right" w:pos="9360"/>
        </w:tabs>
        <w:spacing w:after="0" w:line="240" w:lineRule="auto"/>
        <w:rPr>
          <w:b/>
          <w:i/>
          <w:sz w:val="28"/>
          <w:szCs w:val="28"/>
        </w:rPr>
      </w:pPr>
      <w:r w:rsidRPr="00E66097">
        <w:rPr>
          <w:b/>
          <w:i/>
          <w:sz w:val="28"/>
          <w:szCs w:val="28"/>
        </w:rPr>
        <w:tab/>
      </w:r>
    </w:p>
    <w:p w:rsidR="00E66097" w:rsidRPr="00E66097" w:rsidRDefault="00E66097" w:rsidP="00912C89">
      <w:pPr>
        <w:tabs>
          <w:tab w:val="center" w:pos="4680"/>
          <w:tab w:val="right" w:pos="9360"/>
        </w:tabs>
        <w:spacing w:after="0" w:line="240" w:lineRule="auto"/>
        <w:jc w:val="center"/>
        <w:rPr>
          <w:b/>
          <w:sz w:val="20"/>
          <w:szCs w:val="20"/>
          <w:u w:val="single"/>
        </w:rPr>
      </w:pPr>
      <w:r w:rsidRPr="00E66097">
        <w:rPr>
          <w:b/>
          <w:i/>
          <w:sz w:val="28"/>
          <w:szCs w:val="28"/>
          <w:u w:val="single"/>
        </w:rPr>
        <w:t>Registration Fees:</w:t>
      </w:r>
    </w:p>
    <w:p w:rsidR="00E66097" w:rsidRPr="00E66097" w:rsidRDefault="00E66097" w:rsidP="00912C89">
      <w:pPr>
        <w:tabs>
          <w:tab w:val="center" w:pos="4680"/>
          <w:tab w:val="right" w:pos="9360"/>
        </w:tabs>
        <w:spacing w:after="0" w:line="240" w:lineRule="auto"/>
        <w:rPr>
          <w:b/>
          <w:sz w:val="24"/>
          <w:szCs w:val="24"/>
        </w:rPr>
      </w:pPr>
      <w:r w:rsidRPr="00E66097">
        <w:rPr>
          <w:b/>
          <w:sz w:val="24"/>
          <w:szCs w:val="24"/>
        </w:rPr>
        <w:tab/>
        <w:t xml:space="preserve">              $175 full weekend                $125 one day                              $50 one workshop</w:t>
      </w:r>
    </w:p>
    <w:p w:rsidR="00E66097" w:rsidRPr="00E66097" w:rsidRDefault="00E66097" w:rsidP="00912C89">
      <w:pPr>
        <w:tabs>
          <w:tab w:val="center" w:pos="4680"/>
          <w:tab w:val="right" w:pos="9360"/>
        </w:tabs>
        <w:spacing w:after="0" w:line="240" w:lineRule="auto"/>
        <w:rPr>
          <w:b/>
          <w:i/>
          <w:sz w:val="24"/>
          <w:szCs w:val="24"/>
        </w:rPr>
      </w:pPr>
      <w:r w:rsidRPr="00E66097">
        <w:rPr>
          <w:b/>
          <w:i/>
          <w:sz w:val="24"/>
          <w:szCs w:val="24"/>
        </w:rPr>
        <w:t xml:space="preserve">Discount if </w:t>
      </w:r>
      <w:proofErr w:type="gramStart"/>
      <w:r w:rsidRPr="00E66097">
        <w:rPr>
          <w:b/>
          <w:i/>
          <w:sz w:val="24"/>
          <w:szCs w:val="24"/>
        </w:rPr>
        <w:t>Registered</w:t>
      </w:r>
      <w:proofErr w:type="gramEnd"/>
      <w:r w:rsidRPr="00E66097">
        <w:rPr>
          <w:b/>
          <w:i/>
          <w:sz w:val="24"/>
          <w:szCs w:val="24"/>
        </w:rPr>
        <w:t xml:space="preserve"> by 10/31/19</w:t>
      </w:r>
      <w:r w:rsidRPr="00E66097">
        <w:rPr>
          <w:b/>
          <w:sz w:val="24"/>
          <w:szCs w:val="24"/>
        </w:rPr>
        <w:t xml:space="preserve">:    </w:t>
      </w:r>
      <w:r w:rsidRPr="00E66097">
        <w:rPr>
          <w:b/>
          <w:i/>
          <w:sz w:val="24"/>
          <w:szCs w:val="24"/>
        </w:rPr>
        <w:t>$150 full weekend      $100 one day     $40 one workshop</w:t>
      </w:r>
    </w:p>
    <w:p w:rsidR="00E66097" w:rsidRDefault="00E66097" w:rsidP="00912C89">
      <w:pPr>
        <w:tabs>
          <w:tab w:val="center" w:pos="4680"/>
          <w:tab w:val="right" w:pos="9360"/>
        </w:tabs>
        <w:spacing w:before="100" w:beforeAutospacing="1"/>
        <w:jc w:val="center"/>
        <w:rPr>
          <w:b/>
        </w:rPr>
      </w:pPr>
      <w:r w:rsidRPr="00E66097">
        <w:rPr>
          <w:b/>
        </w:rPr>
        <w:t>A PORTION OF THE PROCEEDS WILL BENEFIT THE BODY-MIND CENTERING ASSOCIATION</w:t>
      </w:r>
    </w:p>
    <w:p w:rsidR="00E66097" w:rsidRPr="00E66097" w:rsidRDefault="00E66097" w:rsidP="00E66097">
      <w:pPr>
        <w:tabs>
          <w:tab w:val="center" w:pos="4680"/>
          <w:tab w:val="right" w:pos="9360"/>
        </w:tabs>
        <w:spacing w:before="100" w:beforeAutospacing="1"/>
        <w:jc w:val="center"/>
        <w:rPr>
          <w:b/>
          <w:i/>
          <w:sz w:val="20"/>
          <w:szCs w:val="20"/>
        </w:rPr>
      </w:pPr>
      <w:r>
        <w:rPr>
          <w:b/>
          <w:i/>
          <w:sz w:val="20"/>
          <w:szCs w:val="20"/>
        </w:rPr>
        <w:t>To Register, Send contact in</w:t>
      </w:r>
      <w:r w:rsidR="009D3649">
        <w:rPr>
          <w:b/>
          <w:i/>
          <w:sz w:val="20"/>
          <w:szCs w:val="20"/>
        </w:rPr>
        <w:t>formation, payment (check payee:</w:t>
      </w:r>
      <w:bookmarkStart w:id="0" w:name="_GoBack"/>
      <w:bookmarkEnd w:id="0"/>
      <w:r>
        <w:rPr>
          <w:b/>
          <w:i/>
          <w:sz w:val="20"/>
          <w:szCs w:val="20"/>
        </w:rPr>
        <w:t xml:space="preserve"> Toni Smith), day/s or workshops you will attend to Toni Smith, 11 Locust Avenue, Troy, NY, 12180</w:t>
      </w:r>
    </w:p>
    <w:p w:rsidR="00E66097" w:rsidRPr="00E66097" w:rsidRDefault="00E66097" w:rsidP="00E66097">
      <w:pPr>
        <w:autoSpaceDE w:val="0"/>
        <w:autoSpaceDN w:val="0"/>
        <w:adjustRightInd w:val="0"/>
        <w:spacing w:after="0" w:line="240" w:lineRule="auto"/>
        <w:jc w:val="center"/>
        <w:rPr>
          <w:rFonts w:ascii="Calibri" w:hAnsi="Calibri" w:cs="Calibri"/>
          <w:b/>
          <w:bCs/>
          <w:color w:val="000000"/>
        </w:rPr>
      </w:pPr>
      <w:proofErr w:type="gramStart"/>
      <w:r w:rsidRPr="00E66097">
        <w:rPr>
          <w:rFonts w:ascii="Calibri" w:hAnsi="Calibri" w:cs="Calibri"/>
          <w:b/>
          <w:bCs/>
          <w:color w:val="000000"/>
        </w:rPr>
        <w:t>Questions?</w:t>
      </w:r>
      <w:proofErr w:type="gramEnd"/>
      <w:r w:rsidRPr="00E66097">
        <w:rPr>
          <w:rFonts w:ascii="Calibri" w:hAnsi="Calibri" w:cs="Calibri"/>
          <w:b/>
          <w:bCs/>
          <w:color w:val="000000"/>
        </w:rPr>
        <w:t xml:space="preserve"> Toni Smith, 518-629-0034, </w:t>
      </w:r>
      <w:hyperlink r:id="rId9" w:history="1">
        <w:r w:rsidRPr="00E66097">
          <w:rPr>
            <w:rFonts w:ascii="Calibri" w:hAnsi="Calibri" w:cs="Calibri"/>
            <w:b/>
            <w:bCs/>
            <w:color w:val="0000FF" w:themeColor="hyperlink"/>
            <w:u w:val="single"/>
          </w:rPr>
          <w:t>tsmith818@nycap.rr.com</w:t>
        </w:r>
      </w:hyperlink>
      <w:r w:rsidRPr="00E66097">
        <w:rPr>
          <w:rFonts w:ascii="Calibri" w:hAnsi="Calibri" w:cs="Calibri"/>
          <w:b/>
          <w:bCs/>
          <w:color w:val="0000FF" w:themeColor="hyperlink"/>
        </w:rPr>
        <w:t xml:space="preserve"> </w:t>
      </w:r>
      <w:r w:rsidRPr="00E66097">
        <w:rPr>
          <w:rFonts w:ascii="Calibri" w:hAnsi="Calibri" w:cs="Calibri"/>
          <w:b/>
          <w:bCs/>
        </w:rPr>
        <w:t>updates:</w:t>
      </w:r>
      <w:r w:rsidRPr="00E66097">
        <w:rPr>
          <w:rFonts w:ascii="Calibri" w:hAnsi="Calibri" w:cs="Calibri"/>
          <w:b/>
          <w:bCs/>
          <w:color w:val="0000FF" w:themeColor="hyperlink"/>
        </w:rPr>
        <w:t xml:space="preserve"> </w:t>
      </w:r>
      <w:hyperlink r:id="rId10" w:history="1">
        <w:r w:rsidRPr="00E66097">
          <w:rPr>
            <w:rFonts w:ascii="Calibri" w:hAnsi="Calibri" w:cs="Calibri"/>
            <w:b/>
            <w:bCs/>
            <w:color w:val="0000FF" w:themeColor="hyperlink"/>
            <w:u w:val="single"/>
          </w:rPr>
          <w:t>www.tonismithdance.com</w:t>
        </w:r>
      </w:hyperlink>
    </w:p>
    <w:p w:rsidR="00E66097" w:rsidRDefault="00E66097" w:rsidP="00E66097">
      <w:pPr>
        <w:rPr>
          <w:sz w:val="24"/>
          <w:szCs w:val="24"/>
        </w:rPr>
      </w:pPr>
    </w:p>
    <w:p w:rsidR="00912C89" w:rsidRDefault="00912C89" w:rsidP="00E66097">
      <w:pPr>
        <w:jc w:val="center"/>
        <w:rPr>
          <w:b/>
          <w:sz w:val="36"/>
          <w:szCs w:val="36"/>
        </w:rPr>
      </w:pPr>
    </w:p>
    <w:p w:rsidR="00CB3CDA" w:rsidRPr="005735F1" w:rsidRDefault="00CB3CDA" w:rsidP="00E66097">
      <w:pPr>
        <w:jc w:val="center"/>
        <w:rPr>
          <w:b/>
          <w:sz w:val="36"/>
          <w:szCs w:val="36"/>
        </w:rPr>
      </w:pPr>
      <w:r w:rsidRPr="005735F1">
        <w:rPr>
          <w:b/>
          <w:sz w:val="36"/>
          <w:szCs w:val="36"/>
        </w:rPr>
        <w:lastRenderedPageBreak/>
        <w:t>BMC FESTIVAL SCHEDULE</w:t>
      </w:r>
    </w:p>
    <w:p w:rsidR="00CB3CDA" w:rsidRPr="005735F1" w:rsidRDefault="00CB3CDA" w:rsidP="00CB3CDA">
      <w:pPr>
        <w:jc w:val="center"/>
        <w:rPr>
          <w:rFonts w:ascii="Times New Roman" w:hAnsi="Times New Roman" w:cs="Times New Roman"/>
          <w:b/>
          <w:sz w:val="28"/>
          <w:szCs w:val="28"/>
        </w:rPr>
      </w:pPr>
      <w:r w:rsidRPr="005735F1">
        <w:rPr>
          <w:rFonts w:ascii="Times New Roman" w:hAnsi="Times New Roman" w:cs="Times New Roman"/>
          <w:b/>
          <w:sz w:val="28"/>
          <w:szCs w:val="28"/>
        </w:rPr>
        <w:t>Saturday November 9</w:t>
      </w:r>
    </w:p>
    <w:p w:rsidR="00F47591" w:rsidRDefault="00CB3CDA" w:rsidP="00F47591">
      <w:pPr>
        <w:autoSpaceDE w:val="0"/>
        <w:autoSpaceDN w:val="0"/>
        <w:adjustRightInd w:val="0"/>
        <w:spacing w:after="0" w:line="240" w:lineRule="auto"/>
        <w:rPr>
          <w:rFonts w:ascii="Helvetica" w:hAnsi="Helvetica" w:cs="Helvetica"/>
          <w:sz w:val="24"/>
          <w:szCs w:val="24"/>
        </w:rPr>
      </w:pPr>
      <w:r w:rsidRPr="005735F1">
        <w:rPr>
          <w:rFonts w:ascii="Times New Roman" w:hAnsi="Times New Roman" w:cs="Times New Roman"/>
          <w:b/>
          <w:sz w:val="28"/>
          <w:szCs w:val="28"/>
        </w:rPr>
        <w:t xml:space="preserve">10:30 am – noon </w:t>
      </w:r>
      <w:r>
        <w:rPr>
          <w:rFonts w:ascii="Times New Roman" w:hAnsi="Times New Roman" w:cs="Times New Roman"/>
          <w:b/>
          <w:sz w:val="28"/>
          <w:szCs w:val="28"/>
        </w:rPr>
        <w:tab/>
      </w:r>
      <w:r w:rsidRPr="005735F1">
        <w:rPr>
          <w:rFonts w:ascii="Times New Roman" w:hAnsi="Times New Roman" w:cs="Times New Roman"/>
          <w:b/>
          <w:i/>
          <w:sz w:val="28"/>
          <w:szCs w:val="28"/>
        </w:rPr>
        <w:t>Mariko Tanabe</w:t>
      </w:r>
      <w:r w:rsidRPr="005735F1">
        <w:rPr>
          <w:rFonts w:ascii="Times New Roman" w:hAnsi="Times New Roman" w:cs="Times New Roman"/>
          <w:sz w:val="28"/>
          <w:szCs w:val="28"/>
        </w:rPr>
        <w:t xml:space="preserve">: </w:t>
      </w:r>
      <w:r w:rsidRPr="005735F1">
        <w:rPr>
          <w:rFonts w:ascii="Times New Roman" w:hAnsi="Times New Roman" w:cs="Times New Roman"/>
          <w:bCs/>
          <w:i/>
          <w:sz w:val="28"/>
          <w:szCs w:val="28"/>
        </w:rPr>
        <w:t xml:space="preserve">Finding Flow: An Exploration </w:t>
      </w:r>
      <w:r>
        <w:rPr>
          <w:rFonts w:ascii="Times New Roman" w:hAnsi="Times New Roman" w:cs="Times New Roman"/>
          <w:bCs/>
          <w:i/>
          <w:sz w:val="28"/>
          <w:szCs w:val="28"/>
        </w:rPr>
        <w:t xml:space="preserve">of the </w:t>
      </w:r>
      <w:r w:rsidRPr="005735F1">
        <w:rPr>
          <w:rFonts w:ascii="Times New Roman" w:hAnsi="Times New Roman" w:cs="Times New Roman"/>
          <w:bCs/>
          <w:i/>
          <w:sz w:val="28"/>
          <w:szCs w:val="28"/>
        </w:rPr>
        <w:t>Fascial and Ligamentous System</w:t>
      </w:r>
      <w:r w:rsidR="00F47591" w:rsidRPr="00F47591">
        <w:rPr>
          <w:rFonts w:ascii="Helvetica" w:hAnsi="Helvetica" w:cs="Helvetica"/>
          <w:sz w:val="24"/>
          <w:szCs w:val="24"/>
        </w:rPr>
        <w:t xml:space="preserve"> </w:t>
      </w:r>
    </w:p>
    <w:p w:rsidR="00F47591" w:rsidRDefault="00F47591" w:rsidP="00F47591">
      <w:pPr>
        <w:autoSpaceDE w:val="0"/>
        <w:autoSpaceDN w:val="0"/>
        <w:adjustRightInd w:val="0"/>
        <w:spacing w:after="0" w:line="240" w:lineRule="auto"/>
        <w:rPr>
          <w:rFonts w:ascii="Times New Roman" w:hAnsi="Times New Roman" w:cs="Times New Roman"/>
          <w:sz w:val="20"/>
          <w:szCs w:val="20"/>
        </w:rPr>
      </w:pPr>
    </w:p>
    <w:p w:rsidR="00F47591" w:rsidRPr="00F47591" w:rsidRDefault="00F47591" w:rsidP="00F47591">
      <w:pPr>
        <w:autoSpaceDE w:val="0"/>
        <w:autoSpaceDN w:val="0"/>
        <w:adjustRightInd w:val="0"/>
        <w:spacing w:after="0" w:line="240" w:lineRule="auto"/>
        <w:rPr>
          <w:rFonts w:ascii="Times New Roman" w:hAnsi="Times New Roman" w:cs="Times New Roman"/>
          <w:sz w:val="20"/>
          <w:szCs w:val="20"/>
        </w:rPr>
      </w:pPr>
      <w:r w:rsidRPr="00F47591">
        <w:rPr>
          <w:rFonts w:ascii="Times New Roman" w:hAnsi="Times New Roman" w:cs="Times New Roman"/>
          <w:sz w:val="20"/>
          <w:szCs w:val="20"/>
        </w:rPr>
        <w:t>The connective fascial network weaves together the muscles, organs, circulatory</w:t>
      </w:r>
      <w:r>
        <w:rPr>
          <w:rFonts w:ascii="Times New Roman" w:hAnsi="Times New Roman" w:cs="Times New Roman"/>
          <w:sz w:val="20"/>
          <w:szCs w:val="20"/>
        </w:rPr>
        <w:t xml:space="preserve"> </w:t>
      </w:r>
      <w:r w:rsidRPr="00F47591">
        <w:rPr>
          <w:rFonts w:ascii="Times New Roman" w:hAnsi="Times New Roman" w:cs="Times New Roman"/>
          <w:sz w:val="20"/>
          <w:szCs w:val="20"/>
        </w:rPr>
        <w:t>system and skin to create a dynamic interconnectivity and tensegrity throughout the</w:t>
      </w:r>
      <w:r>
        <w:rPr>
          <w:rFonts w:ascii="Times New Roman" w:hAnsi="Times New Roman" w:cs="Times New Roman"/>
          <w:sz w:val="20"/>
          <w:szCs w:val="20"/>
        </w:rPr>
        <w:t xml:space="preserve"> </w:t>
      </w:r>
      <w:r w:rsidRPr="00F47591">
        <w:rPr>
          <w:rFonts w:ascii="Times New Roman" w:hAnsi="Times New Roman" w:cs="Times New Roman"/>
          <w:sz w:val="20"/>
          <w:szCs w:val="20"/>
        </w:rPr>
        <w:t>human body. In this workshop participants will journey from the cell through the</w:t>
      </w:r>
      <w:r>
        <w:rPr>
          <w:rFonts w:ascii="Times New Roman" w:hAnsi="Times New Roman" w:cs="Times New Roman"/>
          <w:sz w:val="20"/>
          <w:szCs w:val="20"/>
        </w:rPr>
        <w:t xml:space="preserve"> </w:t>
      </w:r>
      <w:r w:rsidRPr="00F47591">
        <w:rPr>
          <w:rFonts w:ascii="Times New Roman" w:hAnsi="Times New Roman" w:cs="Times New Roman"/>
          <w:sz w:val="20"/>
          <w:szCs w:val="20"/>
        </w:rPr>
        <w:t>embryological creation of the connective tissue network and explore how it is a key to</w:t>
      </w:r>
    </w:p>
    <w:p w:rsidR="00CB3CDA" w:rsidRPr="00F47591" w:rsidRDefault="00F47591" w:rsidP="00F47591">
      <w:pPr>
        <w:ind w:left="2160" w:hanging="2160"/>
        <w:rPr>
          <w:rFonts w:ascii="Times New Roman" w:hAnsi="Times New Roman" w:cs="Times New Roman"/>
          <w:bCs/>
          <w:sz w:val="20"/>
          <w:szCs w:val="20"/>
        </w:rPr>
      </w:pPr>
      <w:proofErr w:type="gramStart"/>
      <w:r w:rsidRPr="00F47591">
        <w:rPr>
          <w:rFonts w:ascii="Times New Roman" w:hAnsi="Times New Roman" w:cs="Times New Roman"/>
          <w:sz w:val="20"/>
          <w:szCs w:val="20"/>
        </w:rPr>
        <w:t>greater</w:t>
      </w:r>
      <w:proofErr w:type="gramEnd"/>
      <w:r w:rsidRPr="00F47591">
        <w:rPr>
          <w:rFonts w:ascii="Times New Roman" w:hAnsi="Times New Roman" w:cs="Times New Roman"/>
          <w:sz w:val="20"/>
          <w:szCs w:val="20"/>
        </w:rPr>
        <w:t xml:space="preserve"> ease, freedom and balance through their structure and movement.</w:t>
      </w:r>
    </w:p>
    <w:p w:rsidR="00F47591" w:rsidRDefault="00CB3CDA" w:rsidP="00F47591">
      <w:pPr>
        <w:pStyle w:val="PlainText"/>
      </w:pPr>
      <w:r w:rsidRPr="005735F1">
        <w:rPr>
          <w:rFonts w:ascii="Times New Roman" w:hAnsi="Times New Roman" w:cs="Times New Roman"/>
          <w:b/>
          <w:sz w:val="28"/>
          <w:szCs w:val="28"/>
        </w:rPr>
        <w:t>1:</w:t>
      </w:r>
      <w:r w:rsidR="00B071E8">
        <w:rPr>
          <w:rFonts w:ascii="Times New Roman" w:hAnsi="Times New Roman" w:cs="Times New Roman"/>
          <w:b/>
          <w:sz w:val="28"/>
          <w:szCs w:val="28"/>
        </w:rPr>
        <w:t>00</w:t>
      </w:r>
      <w:r w:rsidRPr="005735F1">
        <w:rPr>
          <w:rFonts w:ascii="Times New Roman" w:hAnsi="Times New Roman" w:cs="Times New Roman"/>
          <w:b/>
          <w:sz w:val="28"/>
          <w:szCs w:val="28"/>
        </w:rPr>
        <w:t xml:space="preserve"> – 2:</w:t>
      </w:r>
      <w:r w:rsidR="00B071E8">
        <w:rPr>
          <w:rFonts w:ascii="Times New Roman" w:hAnsi="Times New Roman" w:cs="Times New Roman"/>
          <w:b/>
          <w:sz w:val="28"/>
          <w:szCs w:val="28"/>
        </w:rPr>
        <w:t>30</w:t>
      </w:r>
      <w:r w:rsidRPr="005735F1">
        <w:rPr>
          <w:rFonts w:ascii="Times New Roman" w:hAnsi="Times New Roman" w:cs="Times New Roman"/>
          <w:b/>
          <w:sz w:val="28"/>
          <w:szCs w:val="28"/>
        </w:rPr>
        <w:t xml:space="preserve"> pm </w:t>
      </w:r>
      <w:r>
        <w:rPr>
          <w:rFonts w:ascii="Times New Roman" w:hAnsi="Times New Roman" w:cs="Times New Roman"/>
          <w:b/>
          <w:sz w:val="28"/>
          <w:szCs w:val="28"/>
        </w:rPr>
        <w:tab/>
      </w:r>
      <w:r w:rsidRPr="005735F1">
        <w:rPr>
          <w:rFonts w:ascii="Times New Roman" w:hAnsi="Times New Roman" w:cs="Times New Roman"/>
          <w:b/>
          <w:i/>
          <w:sz w:val="28"/>
          <w:szCs w:val="28"/>
        </w:rPr>
        <w:t>Michele Feldheim</w:t>
      </w:r>
      <w:r w:rsidRPr="005735F1">
        <w:rPr>
          <w:rFonts w:ascii="Times New Roman" w:hAnsi="Times New Roman" w:cs="Times New Roman"/>
          <w:sz w:val="28"/>
          <w:szCs w:val="28"/>
        </w:rPr>
        <w:t xml:space="preserve">: </w:t>
      </w:r>
      <w:r w:rsidRPr="005735F1">
        <w:rPr>
          <w:rFonts w:ascii="Times New Roman" w:hAnsi="Times New Roman" w:cs="Times New Roman"/>
          <w:i/>
          <w:sz w:val="28"/>
          <w:szCs w:val="28"/>
        </w:rPr>
        <w:t>Body- Mind Centering supports for Spiritual Practice (non- denominational)</w:t>
      </w:r>
      <w:r w:rsidR="00F47591" w:rsidRPr="00F47591">
        <w:t xml:space="preserve"> </w:t>
      </w:r>
    </w:p>
    <w:p w:rsidR="00F47591" w:rsidRDefault="00F47591" w:rsidP="00F47591">
      <w:pPr>
        <w:pStyle w:val="PlainText"/>
      </w:pPr>
    </w:p>
    <w:p w:rsidR="00B071E8" w:rsidRPr="00B071E8" w:rsidRDefault="00B071E8" w:rsidP="00B071E8">
      <w:pPr>
        <w:rPr>
          <w:rFonts w:ascii="Times New Roman" w:hAnsi="Times New Roman" w:cs="Times New Roman"/>
          <w:color w:val="000000"/>
        </w:rPr>
      </w:pPr>
      <w:r w:rsidRPr="00B071E8">
        <w:rPr>
          <w:rFonts w:ascii="Times New Roman" w:hAnsi="Times New Roman" w:cs="Times New Roman"/>
          <w:color w:val="000000"/>
          <w:sz w:val="20"/>
          <w:szCs w:val="20"/>
        </w:rPr>
        <w:t>This workshop will offer different supports and practices that one can use for practicing meditation praying and other kinds of spiritual practices that are</w:t>
      </w:r>
      <w:r>
        <w:rPr>
          <w:rFonts w:ascii="Times New Roman" w:hAnsi="Times New Roman" w:cs="Times New Roman"/>
          <w:color w:val="000000"/>
          <w:sz w:val="20"/>
          <w:szCs w:val="20"/>
        </w:rPr>
        <w:t xml:space="preserve"> </w:t>
      </w:r>
      <w:r w:rsidRPr="00B071E8">
        <w:rPr>
          <w:rFonts w:ascii="Times New Roman" w:hAnsi="Times New Roman" w:cs="Times New Roman"/>
          <w:color w:val="000000"/>
          <w:sz w:val="20"/>
          <w:szCs w:val="20"/>
        </w:rPr>
        <w:t xml:space="preserve">somewhat common in the different religions and practices out there. </w:t>
      </w:r>
      <w:r>
        <w:rPr>
          <w:rFonts w:ascii="Times New Roman" w:hAnsi="Times New Roman" w:cs="Times New Roman"/>
          <w:color w:val="000000"/>
          <w:sz w:val="20"/>
          <w:szCs w:val="20"/>
        </w:rPr>
        <w:t>Participants</w:t>
      </w:r>
      <w:r w:rsidRPr="00B071E8">
        <w:rPr>
          <w:rFonts w:ascii="Times New Roman" w:hAnsi="Times New Roman" w:cs="Times New Roman"/>
          <w:color w:val="000000"/>
          <w:sz w:val="20"/>
          <w:szCs w:val="20"/>
        </w:rPr>
        <w:t xml:space="preserve"> will explore how body tone /core strength/being in the fluids and different types of breathing support our meditation practices and how the autonomic nervous system supports all the different types of sitting practices in a general way.</w:t>
      </w:r>
      <w:r>
        <w:rPr>
          <w:rFonts w:ascii="Times New Roman" w:hAnsi="Times New Roman" w:cs="Times New Roman"/>
          <w:color w:val="000000"/>
          <w:sz w:val="20"/>
          <w:szCs w:val="20"/>
        </w:rPr>
        <w:t xml:space="preserve"> </w:t>
      </w:r>
      <w:r w:rsidRPr="00B071E8">
        <w:rPr>
          <w:rFonts w:ascii="Times New Roman" w:hAnsi="Times New Roman" w:cs="Times New Roman"/>
          <w:color w:val="000000"/>
          <w:sz w:val="20"/>
          <w:szCs w:val="20"/>
        </w:rPr>
        <w:t>There will be a before and after simple sitting mediation so that we can feel in the present moment how bringing our bodies into it makes all the difference.</w:t>
      </w:r>
    </w:p>
    <w:p w:rsidR="00F47591" w:rsidRDefault="00C34827" w:rsidP="00F47591">
      <w:r>
        <w:rPr>
          <w:rFonts w:ascii="Times New Roman" w:hAnsi="Times New Roman" w:cs="Times New Roman"/>
          <w:b/>
          <w:sz w:val="28"/>
          <w:szCs w:val="28"/>
        </w:rPr>
        <w:t>2:45 – 4:15</w:t>
      </w:r>
      <w:r w:rsidR="00CB3CDA" w:rsidRPr="005735F1">
        <w:rPr>
          <w:rFonts w:ascii="Times New Roman" w:hAnsi="Times New Roman" w:cs="Times New Roman"/>
          <w:b/>
          <w:sz w:val="28"/>
          <w:szCs w:val="28"/>
        </w:rPr>
        <w:t xml:space="preserve"> pm</w:t>
      </w:r>
      <w:r w:rsidR="00CB3CDA" w:rsidRPr="005735F1">
        <w:rPr>
          <w:rFonts w:ascii="Times New Roman" w:hAnsi="Times New Roman" w:cs="Times New Roman"/>
          <w:b/>
          <w:bCs/>
          <w:sz w:val="28"/>
          <w:szCs w:val="28"/>
        </w:rPr>
        <w:t xml:space="preserve"> </w:t>
      </w:r>
      <w:r w:rsidR="00CB3CDA">
        <w:rPr>
          <w:rFonts w:ascii="Times New Roman" w:hAnsi="Times New Roman" w:cs="Times New Roman"/>
          <w:b/>
          <w:bCs/>
          <w:sz w:val="28"/>
          <w:szCs w:val="28"/>
        </w:rPr>
        <w:tab/>
      </w:r>
      <w:r w:rsidR="00CB3CDA" w:rsidRPr="005735F1">
        <w:rPr>
          <w:rFonts w:ascii="Times New Roman" w:hAnsi="Times New Roman" w:cs="Times New Roman"/>
          <w:b/>
          <w:bCs/>
          <w:i/>
          <w:sz w:val="28"/>
          <w:szCs w:val="28"/>
        </w:rPr>
        <w:t>Nicole Bindler</w:t>
      </w:r>
      <w:r w:rsidR="00CB3CDA" w:rsidRPr="005735F1">
        <w:rPr>
          <w:rFonts w:ascii="Times New Roman" w:hAnsi="Times New Roman" w:cs="Times New Roman"/>
          <w:bCs/>
          <w:sz w:val="28"/>
          <w:szCs w:val="28"/>
        </w:rPr>
        <w:t xml:space="preserve">: </w:t>
      </w:r>
      <w:r w:rsidR="00CB3CDA" w:rsidRPr="005735F1">
        <w:rPr>
          <w:rFonts w:ascii="Times New Roman" w:hAnsi="Times New Roman" w:cs="Times New Roman"/>
          <w:bCs/>
          <w:i/>
          <w:sz w:val="28"/>
          <w:szCs w:val="28"/>
        </w:rPr>
        <w:t>Matching Tone/Matching Power</w:t>
      </w:r>
      <w:r w:rsidR="00F47591" w:rsidRPr="00F47591">
        <w:t xml:space="preserve"> </w:t>
      </w:r>
    </w:p>
    <w:p w:rsidR="00F47591" w:rsidRPr="00F47591" w:rsidRDefault="00464398" w:rsidP="00F47591">
      <w:r>
        <w:rPr>
          <w:rFonts w:ascii="Times New Roman" w:hAnsi="Times New Roman" w:cs="Times New Roman"/>
          <w:sz w:val="20"/>
          <w:szCs w:val="20"/>
        </w:rPr>
        <w:t>T</w:t>
      </w:r>
      <w:r w:rsidR="00F47591" w:rsidRPr="00F47591">
        <w:rPr>
          <w:rFonts w:ascii="Times New Roman" w:hAnsi="Times New Roman" w:cs="Times New Roman"/>
          <w:sz w:val="20"/>
          <w:szCs w:val="20"/>
        </w:rPr>
        <w:t xml:space="preserve">his workshop </w:t>
      </w:r>
      <w:r>
        <w:rPr>
          <w:rFonts w:ascii="Times New Roman" w:hAnsi="Times New Roman" w:cs="Times New Roman"/>
          <w:sz w:val="20"/>
          <w:szCs w:val="20"/>
        </w:rPr>
        <w:t>will</w:t>
      </w:r>
      <w:r w:rsidR="00F47591" w:rsidRPr="00F47591">
        <w:rPr>
          <w:rFonts w:ascii="Times New Roman" w:hAnsi="Times New Roman" w:cs="Times New Roman"/>
          <w:sz w:val="20"/>
          <w:szCs w:val="20"/>
        </w:rPr>
        <w:t xml:space="preserve"> explore the idea of </w:t>
      </w:r>
      <w:r w:rsidR="00F47591" w:rsidRPr="00F47591">
        <w:rPr>
          <w:rStyle w:val="gmail-il"/>
          <w:rFonts w:ascii="Times New Roman" w:hAnsi="Times New Roman" w:cs="Times New Roman"/>
          <w:sz w:val="20"/>
          <w:szCs w:val="20"/>
        </w:rPr>
        <w:t>tone</w:t>
      </w:r>
      <w:r w:rsidR="00F47591" w:rsidRPr="00F47591">
        <w:rPr>
          <w:rFonts w:ascii="Times New Roman" w:hAnsi="Times New Roman" w:cs="Times New Roman"/>
          <w:sz w:val="20"/>
          <w:szCs w:val="20"/>
        </w:rPr>
        <w:t xml:space="preserve"> in contact improvisation (CI) dances, using CI skills and Body-Mind </w:t>
      </w:r>
      <w:r>
        <w:rPr>
          <w:rFonts w:ascii="Times New Roman" w:hAnsi="Times New Roman" w:cs="Times New Roman"/>
          <w:sz w:val="20"/>
          <w:szCs w:val="20"/>
        </w:rPr>
        <w:t xml:space="preserve">Centering® (BMC®) practices. </w:t>
      </w:r>
      <w:r w:rsidR="00F47591" w:rsidRPr="00F47591">
        <w:rPr>
          <w:rFonts w:ascii="Times New Roman" w:hAnsi="Times New Roman" w:cs="Times New Roman"/>
          <w:sz w:val="20"/>
          <w:szCs w:val="20"/>
        </w:rPr>
        <w:t>BMC refer</w:t>
      </w:r>
      <w:r>
        <w:rPr>
          <w:rFonts w:ascii="Times New Roman" w:hAnsi="Times New Roman" w:cs="Times New Roman"/>
          <w:sz w:val="20"/>
          <w:szCs w:val="20"/>
        </w:rPr>
        <w:t>s</w:t>
      </w:r>
      <w:r w:rsidR="00F47591" w:rsidRPr="00F47591">
        <w:rPr>
          <w:rFonts w:ascii="Times New Roman" w:hAnsi="Times New Roman" w:cs="Times New Roman"/>
          <w:sz w:val="20"/>
          <w:szCs w:val="20"/>
        </w:rPr>
        <w:t xml:space="preserve"> to a person’s </w:t>
      </w:r>
      <w:r w:rsidR="00F47591" w:rsidRPr="00F47591">
        <w:rPr>
          <w:rStyle w:val="gmail-il"/>
          <w:rFonts w:ascii="Times New Roman" w:hAnsi="Times New Roman" w:cs="Times New Roman"/>
          <w:sz w:val="20"/>
          <w:szCs w:val="20"/>
        </w:rPr>
        <w:t>tone</w:t>
      </w:r>
      <w:r w:rsidR="00F47591" w:rsidRPr="00F47591">
        <w:rPr>
          <w:rFonts w:ascii="Times New Roman" w:hAnsi="Times New Roman" w:cs="Times New Roman"/>
          <w:sz w:val="20"/>
          <w:szCs w:val="20"/>
        </w:rPr>
        <w:t xml:space="preserve"> as a way of describing </w:t>
      </w:r>
      <w:r>
        <w:rPr>
          <w:rFonts w:ascii="Times New Roman" w:hAnsi="Times New Roman" w:cs="Times New Roman"/>
          <w:sz w:val="20"/>
          <w:szCs w:val="20"/>
        </w:rPr>
        <w:t xml:space="preserve">an </w:t>
      </w:r>
      <w:r w:rsidR="00F47591" w:rsidRPr="00F47591">
        <w:rPr>
          <w:rFonts w:ascii="Times New Roman" w:hAnsi="Times New Roman" w:cs="Times New Roman"/>
          <w:sz w:val="20"/>
          <w:szCs w:val="20"/>
        </w:rPr>
        <w:t>overall state of activity vs. rest or tension vs. release. </w:t>
      </w:r>
      <w:r w:rsidR="00F47591" w:rsidRPr="00F47591">
        <w:rPr>
          <w:rStyle w:val="gmail-il"/>
          <w:rFonts w:ascii="Times New Roman" w:hAnsi="Times New Roman" w:cs="Times New Roman"/>
          <w:sz w:val="20"/>
          <w:szCs w:val="20"/>
        </w:rPr>
        <w:t>Tone</w:t>
      </w:r>
      <w:r w:rsidR="00F47591" w:rsidRPr="00F47591">
        <w:rPr>
          <w:rFonts w:ascii="Times New Roman" w:hAnsi="Times New Roman" w:cs="Times New Roman"/>
          <w:sz w:val="20"/>
          <w:szCs w:val="20"/>
        </w:rPr>
        <w:t> can vary from one part of the body to another, and many people who occupy a single space can embody distinct and diverse expressions of </w:t>
      </w:r>
      <w:r w:rsidR="00F47591" w:rsidRPr="00F47591">
        <w:rPr>
          <w:rStyle w:val="gmail-il"/>
          <w:rFonts w:ascii="Times New Roman" w:hAnsi="Times New Roman" w:cs="Times New Roman"/>
          <w:sz w:val="20"/>
          <w:szCs w:val="20"/>
        </w:rPr>
        <w:t>tone</w:t>
      </w:r>
      <w:r>
        <w:rPr>
          <w:rFonts w:ascii="Times New Roman" w:hAnsi="Times New Roman" w:cs="Times New Roman"/>
          <w:sz w:val="20"/>
          <w:szCs w:val="20"/>
        </w:rPr>
        <w:t xml:space="preserve">. </w:t>
      </w:r>
      <w:r w:rsidR="00F47591" w:rsidRPr="00F47591">
        <w:rPr>
          <w:rFonts w:ascii="Times New Roman" w:hAnsi="Times New Roman" w:cs="Times New Roman"/>
          <w:sz w:val="20"/>
          <w:szCs w:val="20"/>
        </w:rPr>
        <w:t>CI and BMC experiment with </w:t>
      </w:r>
      <w:r w:rsidR="00F47591" w:rsidRPr="00F47591">
        <w:rPr>
          <w:rStyle w:val="gmail-il"/>
          <w:rFonts w:ascii="Times New Roman" w:hAnsi="Times New Roman" w:cs="Times New Roman"/>
          <w:sz w:val="20"/>
          <w:szCs w:val="20"/>
        </w:rPr>
        <w:t>matching</w:t>
      </w:r>
      <w:r w:rsidR="00F47591" w:rsidRPr="00F47591">
        <w:rPr>
          <w:rFonts w:ascii="Times New Roman" w:hAnsi="Times New Roman" w:cs="Times New Roman"/>
          <w:sz w:val="20"/>
          <w:szCs w:val="20"/>
        </w:rPr>
        <w:t> other people’s </w:t>
      </w:r>
      <w:r w:rsidR="00F47591" w:rsidRPr="00F47591">
        <w:rPr>
          <w:rStyle w:val="gmail-il"/>
          <w:rFonts w:ascii="Times New Roman" w:hAnsi="Times New Roman" w:cs="Times New Roman"/>
          <w:sz w:val="20"/>
          <w:szCs w:val="20"/>
        </w:rPr>
        <w:t>tone</w:t>
      </w:r>
      <w:r w:rsidR="00F47591" w:rsidRPr="00F47591">
        <w:rPr>
          <w:rFonts w:ascii="Times New Roman" w:hAnsi="Times New Roman" w:cs="Times New Roman"/>
          <w:sz w:val="20"/>
          <w:szCs w:val="20"/>
        </w:rPr>
        <w:t>, or going under or over their </w:t>
      </w:r>
      <w:r w:rsidR="00F47591" w:rsidRPr="00F47591">
        <w:rPr>
          <w:rStyle w:val="gmail-il"/>
          <w:rFonts w:ascii="Times New Roman" w:hAnsi="Times New Roman" w:cs="Times New Roman"/>
          <w:sz w:val="20"/>
          <w:szCs w:val="20"/>
        </w:rPr>
        <w:t>tone</w:t>
      </w:r>
      <w:r w:rsidR="00F47591" w:rsidRPr="00F47591">
        <w:rPr>
          <w:rFonts w:ascii="Times New Roman" w:hAnsi="Times New Roman" w:cs="Times New Roman"/>
          <w:sz w:val="20"/>
          <w:szCs w:val="20"/>
        </w:rPr>
        <w:t xml:space="preserve"> to explore the various ways </w:t>
      </w:r>
      <w:r>
        <w:rPr>
          <w:rFonts w:ascii="Times New Roman" w:hAnsi="Times New Roman" w:cs="Times New Roman"/>
          <w:sz w:val="20"/>
          <w:szCs w:val="20"/>
        </w:rPr>
        <w:t>of meeting</w:t>
      </w:r>
      <w:r w:rsidR="00F47591" w:rsidRPr="00F47591">
        <w:rPr>
          <w:rFonts w:ascii="Times New Roman" w:hAnsi="Times New Roman" w:cs="Times New Roman"/>
          <w:sz w:val="20"/>
          <w:szCs w:val="20"/>
        </w:rPr>
        <w:t>. When we look at these principles through an embodied lens, we find a wealth of knowledge and material to use in our CI practice toward more dynamic, juicy, relational dances. When we look at these principles through a social lens, we find opportunities to explore </w:t>
      </w:r>
      <w:r w:rsidR="00F47591" w:rsidRPr="00F47591">
        <w:rPr>
          <w:rStyle w:val="gmail-il"/>
          <w:rFonts w:ascii="Times New Roman" w:hAnsi="Times New Roman" w:cs="Times New Roman"/>
          <w:sz w:val="20"/>
          <w:szCs w:val="20"/>
        </w:rPr>
        <w:t>power</w:t>
      </w:r>
      <w:r w:rsidR="00F47591" w:rsidRPr="00F47591">
        <w:rPr>
          <w:rFonts w:ascii="Times New Roman" w:hAnsi="Times New Roman" w:cs="Times New Roman"/>
          <w:sz w:val="20"/>
          <w:szCs w:val="20"/>
        </w:rPr>
        <w:t> dynamics, and any biases we might have toward certain kinds of </w:t>
      </w:r>
      <w:r w:rsidR="00F47591" w:rsidRPr="00F47591">
        <w:rPr>
          <w:rStyle w:val="gmail-il"/>
          <w:rFonts w:ascii="Times New Roman" w:hAnsi="Times New Roman" w:cs="Times New Roman"/>
          <w:sz w:val="20"/>
          <w:szCs w:val="20"/>
        </w:rPr>
        <w:t>tone</w:t>
      </w:r>
      <w:r w:rsidR="00F47591" w:rsidRPr="00F47591">
        <w:rPr>
          <w:rFonts w:ascii="Times New Roman" w:hAnsi="Times New Roman" w:cs="Times New Roman"/>
          <w:sz w:val="20"/>
          <w:szCs w:val="20"/>
        </w:rPr>
        <w:t>. Through a broadening of our capacity to modulate our </w:t>
      </w:r>
      <w:r w:rsidR="00F47591" w:rsidRPr="00F47591">
        <w:rPr>
          <w:rStyle w:val="gmail-il"/>
          <w:rFonts w:ascii="Times New Roman" w:hAnsi="Times New Roman" w:cs="Times New Roman"/>
          <w:sz w:val="20"/>
          <w:szCs w:val="20"/>
        </w:rPr>
        <w:t>tone</w:t>
      </w:r>
      <w:r w:rsidR="00F47591" w:rsidRPr="00F47591">
        <w:rPr>
          <w:rFonts w:ascii="Times New Roman" w:hAnsi="Times New Roman" w:cs="Times New Roman"/>
          <w:sz w:val="20"/>
          <w:szCs w:val="20"/>
        </w:rPr>
        <w:t>, we can find avenues toward more creativity, agency, freedom, and safety in our dances.</w:t>
      </w:r>
    </w:p>
    <w:p w:rsidR="00F47591" w:rsidRDefault="00CB3CDA" w:rsidP="00F47591">
      <w:pPr>
        <w:rPr>
          <w:rFonts w:ascii="Times New Roman" w:eastAsia="Times New Roman" w:hAnsi="Times New Roman" w:cs="Times New Roman"/>
          <w:i/>
          <w:sz w:val="28"/>
          <w:szCs w:val="28"/>
        </w:rPr>
      </w:pPr>
      <w:r w:rsidRPr="005735F1">
        <w:rPr>
          <w:rFonts w:ascii="Times New Roman" w:hAnsi="Times New Roman" w:cs="Times New Roman"/>
          <w:b/>
          <w:sz w:val="28"/>
          <w:szCs w:val="28"/>
        </w:rPr>
        <w:t>4:</w:t>
      </w:r>
      <w:r w:rsidR="00C34827">
        <w:rPr>
          <w:rFonts w:ascii="Times New Roman" w:hAnsi="Times New Roman" w:cs="Times New Roman"/>
          <w:b/>
          <w:sz w:val="28"/>
          <w:szCs w:val="28"/>
        </w:rPr>
        <w:t>30 – 6:00</w:t>
      </w:r>
      <w:r w:rsidRPr="005735F1">
        <w:rPr>
          <w:rFonts w:ascii="Times New Roman" w:hAnsi="Times New Roman" w:cs="Times New Roman"/>
          <w:b/>
          <w:sz w:val="28"/>
          <w:szCs w:val="28"/>
        </w:rPr>
        <w:t xml:space="preserve"> pm </w:t>
      </w:r>
      <w:r>
        <w:rPr>
          <w:rFonts w:ascii="Times New Roman" w:hAnsi="Times New Roman" w:cs="Times New Roman"/>
          <w:b/>
          <w:sz w:val="28"/>
          <w:szCs w:val="28"/>
        </w:rPr>
        <w:tab/>
      </w:r>
      <w:r w:rsidR="00F47591" w:rsidRPr="005735F1">
        <w:rPr>
          <w:rFonts w:ascii="Times New Roman" w:hAnsi="Times New Roman" w:cs="Times New Roman"/>
          <w:b/>
          <w:i/>
          <w:sz w:val="28"/>
          <w:szCs w:val="28"/>
        </w:rPr>
        <w:t xml:space="preserve">Julie </w:t>
      </w:r>
      <w:proofErr w:type="spellStart"/>
      <w:r w:rsidR="00F47591" w:rsidRPr="005735F1">
        <w:rPr>
          <w:rFonts w:ascii="Times New Roman" w:hAnsi="Times New Roman" w:cs="Times New Roman"/>
          <w:b/>
          <w:i/>
          <w:sz w:val="28"/>
          <w:szCs w:val="28"/>
        </w:rPr>
        <w:t>Teetsov</w:t>
      </w:r>
      <w:proofErr w:type="spellEnd"/>
      <w:r w:rsidR="00F47591" w:rsidRPr="005735F1">
        <w:rPr>
          <w:rFonts w:ascii="Times New Roman" w:eastAsia="Times New Roman" w:hAnsi="Times New Roman" w:cs="Times New Roman"/>
          <w:bCs/>
          <w:sz w:val="28"/>
          <w:szCs w:val="28"/>
        </w:rPr>
        <w:t>:</w:t>
      </w:r>
      <w:r w:rsidR="00F47591" w:rsidRPr="005735F1">
        <w:rPr>
          <w:rFonts w:ascii="Times New Roman" w:eastAsia="Times New Roman" w:hAnsi="Times New Roman" w:cs="Times New Roman"/>
          <w:b/>
          <w:bCs/>
          <w:sz w:val="28"/>
          <w:szCs w:val="28"/>
        </w:rPr>
        <w:t xml:space="preserve"> </w:t>
      </w:r>
      <w:r w:rsidR="00F47591" w:rsidRPr="005735F1">
        <w:rPr>
          <w:rFonts w:ascii="Times New Roman" w:eastAsia="Times New Roman" w:hAnsi="Times New Roman" w:cs="Times New Roman"/>
          <w:i/>
          <w:sz w:val="28"/>
          <w:szCs w:val="28"/>
        </w:rPr>
        <w:t>Explore Your Attachment Style Using Movement and Social Engagement Practices</w:t>
      </w:r>
    </w:p>
    <w:p w:rsidR="00F47591" w:rsidRPr="00F47591" w:rsidRDefault="00985879" w:rsidP="00F47591">
      <w:pPr>
        <w:rPr>
          <w:rFonts w:ascii="Times New Roman" w:eastAsia="Times New Roman" w:hAnsi="Times New Roman" w:cs="Times New Roman"/>
          <w:i/>
          <w:sz w:val="28"/>
          <w:szCs w:val="28"/>
        </w:rPr>
      </w:pPr>
      <w:r>
        <w:rPr>
          <w:rFonts w:ascii="Times New Roman" w:eastAsia="Times New Roman" w:hAnsi="Times New Roman" w:cs="Times New Roman"/>
          <w:sz w:val="20"/>
          <w:szCs w:val="20"/>
        </w:rPr>
        <w:t xml:space="preserve">Participants will </w:t>
      </w:r>
      <w:r w:rsidR="00F47591" w:rsidRPr="00F47591">
        <w:rPr>
          <w:rFonts w:ascii="Times New Roman" w:eastAsia="Times New Roman" w:hAnsi="Times New Roman" w:cs="Times New Roman"/>
          <w:sz w:val="20"/>
          <w:szCs w:val="20"/>
        </w:rPr>
        <w:t>review the basis of what psychologists call “secure" attachment and the three categories of insecure attachment: ambivalent, avoidant and disorganized.  This workshop involves individual exploration as well as the option to participate in group, dyads and triads exercises.  </w:t>
      </w:r>
      <w:r>
        <w:rPr>
          <w:rFonts w:ascii="Times New Roman" w:eastAsia="Times New Roman" w:hAnsi="Times New Roman" w:cs="Times New Roman"/>
          <w:sz w:val="20"/>
          <w:szCs w:val="20"/>
        </w:rPr>
        <w:t>The workshop will</w:t>
      </w:r>
      <w:r w:rsidR="00F47591" w:rsidRPr="00F47591">
        <w:rPr>
          <w:rFonts w:ascii="Times New Roman" w:eastAsia="Times New Roman" w:hAnsi="Times New Roman" w:cs="Times New Roman"/>
          <w:sz w:val="20"/>
          <w:szCs w:val="20"/>
        </w:rPr>
        <w:t xml:space="preserve"> use visualization, somatization and embodiment to explore how trauma can change our attachment anatomy and physiology.  In a safe and titrated manner, this workshop aims to provide experiences of </w:t>
      </w:r>
      <w:proofErr w:type="spellStart"/>
      <w:r>
        <w:rPr>
          <w:rFonts w:ascii="Times New Roman" w:eastAsia="Times New Roman" w:hAnsi="Times New Roman" w:cs="Times New Roman"/>
          <w:sz w:val="20"/>
          <w:szCs w:val="20"/>
        </w:rPr>
        <w:t>relationshiop</w:t>
      </w:r>
      <w:proofErr w:type="spellEnd"/>
      <w:r>
        <w:rPr>
          <w:rFonts w:ascii="Times New Roman" w:eastAsia="Times New Roman" w:hAnsi="Times New Roman" w:cs="Times New Roman"/>
          <w:sz w:val="20"/>
          <w:szCs w:val="20"/>
        </w:rPr>
        <w:t xml:space="preserve"> to</w:t>
      </w:r>
      <w:r w:rsidR="00F47591" w:rsidRPr="00F47591">
        <w:rPr>
          <w:rFonts w:ascii="Times New Roman" w:eastAsia="Times New Roman" w:hAnsi="Times New Roman" w:cs="Times New Roman"/>
          <w:sz w:val="20"/>
          <w:szCs w:val="20"/>
        </w:rPr>
        <w:t xml:space="preserve"> ourselves and others based on past experiences of bonding with our primary care-givers and how </w:t>
      </w:r>
      <w:r>
        <w:rPr>
          <w:rFonts w:ascii="Times New Roman" w:eastAsia="Times New Roman" w:hAnsi="Times New Roman" w:cs="Times New Roman"/>
          <w:sz w:val="20"/>
          <w:szCs w:val="20"/>
        </w:rPr>
        <w:t>to</w:t>
      </w:r>
      <w:r w:rsidR="00F47591" w:rsidRPr="00F47591">
        <w:rPr>
          <w:rFonts w:ascii="Times New Roman" w:eastAsia="Times New Roman" w:hAnsi="Times New Roman" w:cs="Times New Roman"/>
          <w:sz w:val="20"/>
          <w:szCs w:val="20"/>
        </w:rPr>
        <w:t xml:space="preserve"> re-enforce our wiring for secure attachment.  </w:t>
      </w:r>
    </w:p>
    <w:p w:rsidR="00F47591" w:rsidRDefault="00F47591" w:rsidP="00F47591">
      <w:pPr>
        <w:rPr>
          <w:rFonts w:eastAsia="Times New Roman"/>
        </w:rPr>
      </w:pPr>
    </w:p>
    <w:p w:rsidR="00CB3CDA" w:rsidRPr="005735F1" w:rsidRDefault="00CB3CDA" w:rsidP="00CB3CDA">
      <w:pPr>
        <w:jc w:val="center"/>
        <w:rPr>
          <w:rFonts w:ascii="Times New Roman" w:hAnsi="Times New Roman" w:cs="Times New Roman"/>
          <w:b/>
          <w:sz w:val="28"/>
          <w:szCs w:val="28"/>
        </w:rPr>
      </w:pPr>
      <w:r w:rsidRPr="005735F1">
        <w:rPr>
          <w:rFonts w:ascii="Times New Roman" w:hAnsi="Times New Roman" w:cs="Times New Roman"/>
          <w:b/>
          <w:sz w:val="28"/>
          <w:szCs w:val="28"/>
        </w:rPr>
        <w:lastRenderedPageBreak/>
        <w:t>Sunday, 11/10</w:t>
      </w:r>
    </w:p>
    <w:p w:rsidR="00F47591" w:rsidRDefault="00D84516" w:rsidP="00F47591">
      <w:pPr>
        <w:pStyle w:val="PlainText"/>
      </w:pPr>
      <w:r>
        <w:rPr>
          <w:rFonts w:ascii="Times New Roman" w:hAnsi="Times New Roman" w:cs="Times New Roman"/>
          <w:b/>
          <w:sz w:val="28"/>
          <w:szCs w:val="28"/>
        </w:rPr>
        <w:t>10:00 – 11:30</w:t>
      </w:r>
      <w:r w:rsidR="00CB3CDA" w:rsidRPr="005735F1">
        <w:rPr>
          <w:rFonts w:ascii="Times New Roman" w:hAnsi="Times New Roman" w:cs="Times New Roman"/>
          <w:b/>
          <w:sz w:val="28"/>
          <w:szCs w:val="28"/>
        </w:rPr>
        <w:t xml:space="preserve"> am </w:t>
      </w:r>
      <w:r w:rsidR="00CB3CDA">
        <w:rPr>
          <w:rFonts w:ascii="Times New Roman" w:hAnsi="Times New Roman" w:cs="Times New Roman"/>
          <w:b/>
          <w:sz w:val="28"/>
          <w:szCs w:val="28"/>
        </w:rPr>
        <w:tab/>
      </w:r>
      <w:r w:rsidR="00F47591" w:rsidRPr="005735F1">
        <w:rPr>
          <w:rFonts w:ascii="Times New Roman" w:hAnsi="Times New Roman" w:cs="Times New Roman"/>
          <w:b/>
          <w:i/>
          <w:sz w:val="28"/>
          <w:szCs w:val="28"/>
        </w:rPr>
        <w:t>Sylvia Maes</w:t>
      </w:r>
      <w:r w:rsidR="00F47591" w:rsidRPr="005735F1">
        <w:rPr>
          <w:rFonts w:ascii="Times New Roman" w:hAnsi="Times New Roman" w:cs="Times New Roman"/>
          <w:sz w:val="28"/>
          <w:szCs w:val="28"/>
        </w:rPr>
        <w:t xml:space="preserve">: </w:t>
      </w:r>
      <w:r w:rsidR="00F47591" w:rsidRPr="005735F1">
        <w:rPr>
          <w:rFonts w:ascii="Times New Roman" w:hAnsi="Times New Roman" w:cs="Times New Roman"/>
          <w:i/>
          <w:sz w:val="28"/>
          <w:szCs w:val="28"/>
        </w:rPr>
        <w:t>Breath, Intent, Energy, Mitochondria</w:t>
      </w:r>
      <w:r w:rsidR="00F47591" w:rsidRPr="00F47591">
        <w:t xml:space="preserve"> </w:t>
      </w:r>
      <w:r w:rsidR="00F47591">
        <w:t xml:space="preserve"> </w:t>
      </w:r>
    </w:p>
    <w:p w:rsidR="00F47591" w:rsidRDefault="00F47591" w:rsidP="00F47591">
      <w:pPr>
        <w:pStyle w:val="PlainText"/>
      </w:pPr>
    </w:p>
    <w:p w:rsidR="00F47591" w:rsidRPr="00F47591" w:rsidRDefault="00F47591" w:rsidP="00F47591">
      <w:pPr>
        <w:pStyle w:val="PlainText"/>
        <w:rPr>
          <w:rFonts w:ascii="Times New Roman" w:hAnsi="Times New Roman" w:cs="Times New Roman"/>
          <w:sz w:val="20"/>
          <w:szCs w:val="20"/>
        </w:rPr>
      </w:pPr>
      <w:r w:rsidRPr="00F47591">
        <w:rPr>
          <w:rFonts w:ascii="Times New Roman" w:hAnsi="Times New Roman" w:cs="Times New Roman"/>
          <w:sz w:val="20"/>
          <w:szCs w:val="20"/>
        </w:rPr>
        <w:t xml:space="preserve">This workshop will be </w:t>
      </w:r>
      <w:r w:rsidR="00985879">
        <w:rPr>
          <w:rFonts w:ascii="Times New Roman" w:hAnsi="Times New Roman" w:cs="Times New Roman"/>
          <w:sz w:val="20"/>
          <w:szCs w:val="20"/>
        </w:rPr>
        <w:t xml:space="preserve">a </w:t>
      </w:r>
      <w:r w:rsidRPr="00F47591">
        <w:rPr>
          <w:rFonts w:ascii="Times New Roman" w:hAnsi="Times New Roman" w:cs="Times New Roman"/>
          <w:sz w:val="20"/>
          <w:szCs w:val="20"/>
        </w:rPr>
        <w:t xml:space="preserve">BMC </w:t>
      </w:r>
      <w:r w:rsidR="00985879">
        <w:rPr>
          <w:rFonts w:ascii="Times New Roman" w:hAnsi="Times New Roman" w:cs="Times New Roman"/>
          <w:sz w:val="20"/>
          <w:szCs w:val="20"/>
        </w:rPr>
        <w:t>e</w:t>
      </w:r>
      <w:r w:rsidRPr="00F47591">
        <w:rPr>
          <w:rFonts w:ascii="Times New Roman" w:hAnsi="Times New Roman" w:cs="Times New Roman"/>
          <w:sz w:val="20"/>
          <w:szCs w:val="20"/>
        </w:rPr>
        <w:t xml:space="preserve">xploration through movement and sub cellular anatomy </w:t>
      </w:r>
      <w:r w:rsidR="00985879">
        <w:rPr>
          <w:rFonts w:ascii="Times New Roman" w:hAnsi="Times New Roman" w:cs="Times New Roman"/>
          <w:sz w:val="20"/>
          <w:szCs w:val="20"/>
        </w:rPr>
        <w:t>to develop awareness into</w:t>
      </w:r>
      <w:r w:rsidRPr="00F47591">
        <w:rPr>
          <w:rFonts w:ascii="Times New Roman" w:hAnsi="Times New Roman" w:cs="Times New Roman"/>
          <w:sz w:val="20"/>
          <w:szCs w:val="20"/>
        </w:rPr>
        <w:t xml:space="preserve"> what powers our bodies. Throug</w:t>
      </w:r>
      <w:r w:rsidR="00985879">
        <w:rPr>
          <w:rFonts w:ascii="Times New Roman" w:hAnsi="Times New Roman" w:cs="Times New Roman"/>
          <w:sz w:val="20"/>
          <w:szCs w:val="20"/>
        </w:rPr>
        <w:t>h a concise anatomical exploration, with</w:t>
      </w:r>
      <w:r w:rsidRPr="00F47591">
        <w:rPr>
          <w:rFonts w:ascii="Times New Roman" w:hAnsi="Times New Roman" w:cs="Times New Roman"/>
          <w:sz w:val="20"/>
          <w:szCs w:val="20"/>
        </w:rPr>
        <w:t xml:space="preserve"> Chi Gung inspired exercises </w:t>
      </w:r>
      <w:r w:rsidR="00985879">
        <w:rPr>
          <w:rFonts w:ascii="Times New Roman" w:hAnsi="Times New Roman" w:cs="Times New Roman"/>
          <w:sz w:val="20"/>
          <w:szCs w:val="20"/>
        </w:rPr>
        <w:t xml:space="preserve">and Authentic Movement, </w:t>
      </w:r>
      <w:r w:rsidRPr="00F47591">
        <w:rPr>
          <w:rFonts w:ascii="Times New Roman" w:hAnsi="Times New Roman" w:cs="Times New Roman"/>
          <w:sz w:val="20"/>
          <w:szCs w:val="20"/>
        </w:rPr>
        <w:t xml:space="preserve">the power and possibilities of cellular energy will enfold. </w:t>
      </w:r>
    </w:p>
    <w:p w:rsidR="00F47591" w:rsidRDefault="00F47591" w:rsidP="00F47591">
      <w:pPr>
        <w:pStyle w:val="PlainText"/>
      </w:pPr>
    </w:p>
    <w:p w:rsidR="00D84516" w:rsidRDefault="00D84516" w:rsidP="00D84516">
      <w:pPr>
        <w:spacing w:after="150"/>
        <w:rPr>
          <w:rFonts w:ascii="Times New Roman" w:hAnsi="Times New Roman" w:cs="Times New Roman"/>
          <w:i/>
          <w:sz w:val="28"/>
          <w:szCs w:val="28"/>
        </w:rPr>
      </w:pPr>
      <w:r>
        <w:rPr>
          <w:rFonts w:ascii="Times New Roman" w:hAnsi="Times New Roman" w:cs="Times New Roman"/>
          <w:b/>
          <w:sz w:val="28"/>
          <w:szCs w:val="28"/>
        </w:rPr>
        <w:t>12:30 – 2:00</w:t>
      </w:r>
      <w:r w:rsidRPr="005735F1">
        <w:rPr>
          <w:rFonts w:ascii="Times New Roman" w:hAnsi="Times New Roman" w:cs="Times New Roman"/>
          <w:b/>
          <w:sz w:val="28"/>
          <w:szCs w:val="28"/>
        </w:rPr>
        <w:t xml:space="preserve"> pm </w:t>
      </w:r>
      <w:r>
        <w:rPr>
          <w:rFonts w:ascii="Times New Roman" w:hAnsi="Times New Roman" w:cs="Times New Roman"/>
          <w:b/>
          <w:sz w:val="28"/>
          <w:szCs w:val="28"/>
        </w:rPr>
        <w:tab/>
      </w:r>
      <w:r>
        <w:rPr>
          <w:rFonts w:ascii="Times New Roman" w:hAnsi="Times New Roman" w:cs="Times New Roman"/>
          <w:b/>
          <w:i/>
          <w:color w:val="000000"/>
          <w:sz w:val="28"/>
          <w:szCs w:val="28"/>
        </w:rPr>
        <w:t>Elissa Weinzimmer</w:t>
      </w:r>
      <w:r w:rsidRPr="005735F1">
        <w:rPr>
          <w:rFonts w:ascii="Times New Roman" w:hAnsi="Times New Roman" w:cs="Times New Roman"/>
          <w:color w:val="000000"/>
          <w:sz w:val="28"/>
          <w:szCs w:val="28"/>
        </w:rPr>
        <w:t>:</w:t>
      </w:r>
      <w:r w:rsidRPr="005735F1">
        <w:rPr>
          <w:rFonts w:ascii="Times New Roman" w:hAnsi="Times New Roman" w:cs="Times New Roman"/>
          <w:b/>
          <w:color w:val="000000"/>
          <w:sz w:val="28"/>
          <w:szCs w:val="28"/>
        </w:rPr>
        <w:t xml:space="preserve"> </w:t>
      </w:r>
      <w:r w:rsidRPr="0086320B">
        <w:rPr>
          <w:rFonts w:ascii="Times New Roman" w:hAnsi="Times New Roman" w:cs="Times New Roman"/>
          <w:i/>
          <w:sz w:val="28"/>
          <w:szCs w:val="28"/>
        </w:rPr>
        <w:t>Vibration in the Body, Expressed through the Voice</w:t>
      </w:r>
    </w:p>
    <w:p w:rsidR="00D84516" w:rsidRPr="00C03284" w:rsidRDefault="00D84516" w:rsidP="00D84516">
      <w:pPr>
        <w:spacing w:before="100" w:beforeAutospacing="1" w:after="100" w:afterAutospacing="1"/>
        <w:rPr>
          <w:rFonts w:ascii="Times New Roman" w:hAnsi="Times New Roman" w:cs="Times New Roman"/>
          <w:sz w:val="20"/>
          <w:szCs w:val="20"/>
        </w:rPr>
      </w:pPr>
      <w:r w:rsidRPr="00C03284">
        <w:rPr>
          <w:rFonts w:ascii="Times New Roman" w:hAnsi="Times New Roman" w:cs="Times New Roman"/>
          <w:sz w:val="20"/>
          <w:szCs w:val="20"/>
        </w:rPr>
        <w:t>In this workshop with Elissa Weinzimmer, we'll explore vibration as it is experienced in sensation and released through sound. What qualities of engagement allow vibration to travel through the tissues with ease? What qualities of engagement inhibit the freedom of vibration? How can we free the flow of our voice through our body and into space? Exploration will be through somatization, movement, touch, and song.</w:t>
      </w:r>
    </w:p>
    <w:p w:rsidR="00F47591" w:rsidRDefault="00D84516" w:rsidP="00F47591">
      <w:pPr>
        <w:spacing w:after="150"/>
        <w:rPr>
          <w:sz w:val="21"/>
          <w:szCs w:val="21"/>
        </w:rPr>
      </w:pPr>
      <w:r>
        <w:rPr>
          <w:rFonts w:ascii="Times New Roman" w:hAnsi="Times New Roman" w:cs="Times New Roman"/>
          <w:b/>
          <w:sz w:val="28"/>
          <w:szCs w:val="28"/>
        </w:rPr>
        <w:t>2:15 – 3:45</w:t>
      </w:r>
      <w:r w:rsidR="00CB3CDA" w:rsidRPr="005735F1">
        <w:rPr>
          <w:rFonts w:ascii="Times New Roman" w:hAnsi="Times New Roman" w:cs="Times New Roman"/>
          <w:b/>
          <w:sz w:val="28"/>
          <w:szCs w:val="28"/>
        </w:rPr>
        <w:t xml:space="preserve"> pm </w:t>
      </w:r>
      <w:r w:rsidR="00CB3CDA">
        <w:rPr>
          <w:rFonts w:ascii="Times New Roman" w:hAnsi="Times New Roman" w:cs="Times New Roman"/>
          <w:b/>
          <w:sz w:val="28"/>
          <w:szCs w:val="28"/>
        </w:rPr>
        <w:tab/>
      </w:r>
      <w:r w:rsidR="00CB3CDA" w:rsidRPr="005735F1">
        <w:rPr>
          <w:rFonts w:ascii="Times New Roman" w:hAnsi="Times New Roman" w:cs="Times New Roman"/>
          <w:b/>
          <w:i/>
          <w:color w:val="000000"/>
          <w:sz w:val="28"/>
          <w:szCs w:val="28"/>
        </w:rPr>
        <w:t>Wendy Hambidge</w:t>
      </w:r>
      <w:r w:rsidR="00CB3CDA" w:rsidRPr="005735F1">
        <w:rPr>
          <w:rFonts w:ascii="Times New Roman" w:hAnsi="Times New Roman" w:cs="Times New Roman"/>
          <w:color w:val="000000"/>
          <w:sz w:val="28"/>
          <w:szCs w:val="28"/>
        </w:rPr>
        <w:t>:</w:t>
      </w:r>
      <w:r w:rsidR="00CB3CDA" w:rsidRPr="005735F1">
        <w:rPr>
          <w:rFonts w:ascii="Times New Roman" w:hAnsi="Times New Roman" w:cs="Times New Roman"/>
          <w:b/>
          <w:color w:val="000000"/>
          <w:sz w:val="28"/>
          <w:szCs w:val="28"/>
        </w:rPr>
        <w:t xml:space="preserve"> </w:t>
      </w:r>
      <w:r w:rsidR="00CB3CDA" w:rsidRPr="005735F1">
        <w:rPr>
          <w:rFonts w:ascii="Times New Roman" w:hAnsi="Times New Roman" w:cs="Times New Roman"/>
          <w:i/>
          <w:sz w:val="28"/>
          <w:szCs w:val="28"/>
        </w:rPr>
        <w:t>Seeing and Being Seen: Body-Mind Centering® and “Race”</w:t>
      </w:r>
      <w:r w:rsidR="00F47591" w:rsidRPr="00F47591">
        <w:rPr>
          <w:sz w:val="21"/>
          <w:szCs w:val="21"/>
        </w:rPr>
        <w:t xml:space="preserve"> </w:t>
      </w:r>
    </w:p>
    <w:p w:rsidR="00F47591" w:rsidRDefault="00F47591" w:rsidP="00F47591">
      <w:pPr>
        <w:spacing w:after="150"/>
        <w:rPr>
          <w:rFonts w:ascii="Times New Roman" w:hAnsi="Times New Roman" w:cs="Times New Roman"/>
          <w:sz w:val="20"/>
          <w:szCs w:val="20"/>
        </w:rPr>
      </w:pPr>
      <w:r w:rsidRPr="00F47591">
        <w:rPr>
          <w:rFonts w:ascii="Times New Roman" w:hAnsi="Times New Roman" w:cs="Times New Roman"/>
          <w:sz w:val="20"/>
          <w:szCs w:val="20"/>
        </w:rPr>
        <w:t>Can the</w:t>
      </w:r>
      <w:r w:rsidR="00985879">
        <w:rPr>
          <w:rFonts w:ascii="Times New Roman" w:hAnsi="Times New Roman" w:cs="Times New Roman"/>
          <w:sz w:val="20"/>
          <w:szCs w:val="20"/>
        </w:rPr>
        <w:t xml:space="preserve"> experiential anatomy of Body-Mind Centering</w:t>
      </w:r>
      <w:r w:rsidRPr="00F47591">
        <w:rPr>
          <w:rFonts w:ascii="Times New Roman" w:hAnsi="Times New Roman" w:cs="Times New Roman"/>
          <w:sz w:val="20"/>
          <w:szCs w:val="20"/>
        </w:rPr>
        <w:t xml:space="preserve"> help us dismantle the mirage of race?</w:t>
      </w:r>
      <w:r w:rsidR="00985879">
        <w:rPr>
          <w:rFonts w:ascii="Times New Roman" w:hAnsi="Times New Roman" w:cs="Times New Roman"/>
          <w:sz w:val="20"/>
          <w:szCs w:val="20"/>
        </w:rPr>
        <w:t xml:space="preserve"> </w:t>
      </w:r>
      <w:r w:rsidRPr="00F47591">
        <w:rPr>
          <w:rFonts w:ascii="Times New Roman" w:hAnsi="Times New Roman" w:cs="Times New Roman"/>
          <w:sz w:val="20"/>
          <w:szCs w:val="20"/>
        </w:rPr>
        <w:t> </w:t>
      </w:r>
      <w:r w:rsidR="0086320B">
        <w:rPr>
          <w:rFonts w:ascii="Times New Roman" w:hAnsi="Times New Roman" w:cs="Times New Roman"/>
          <w:sz w:val="20"/>
          <w:szCs w:val="20"/>
        </w:rPr>
        <w:t>This workshop</w:t>
      </w:r>
      <w:r w:rsidRPr="00F47591">
        <w:rPr>
          <w:rFonts w:ascii="Times New Roman" w:hAnsi="Times New Roman" w:cs="Times New Roman"/>
          <w:sz w:val="20"/>
          <w:szCs w:val="20"/>
        </w:rPr>
        <w:t xml:space="preserve"> will engage with this question through developing and refining the support of our bones, blood and skin as </w:t>
      </w:r>
      <w:r w:rsidR="0086320B">
        <w:rPr>
          <w:rFonts w:ascii="Times New Roman" w:hAnsi="Times New Roman" w:cs="Times New Roman"/>
          <w:sz w:val="20"/>
          <w:szCs w:val="20"/>
        </w:rPr>
        <w:t xml:space="preserve">participants </w:t>
      </w:r>
      <w:r w:rsidRPr="00F47591">
        <w:rPr>
          <w:rFonts w:ascii="Times New Roman" w:hAnsi="Times New Roman" w:cs="Times New Roman"/>
          <w:sz w:val="20"/>
          <w:szCs w:val="20"/>
        </w:rPr>
        <w:t>see and are seen. This is a step in a project of gathering primary research in the application of BMC in engaging in social justice work. </w:t>
      </w:r>
    </w:p>
    <w:p w:rsidR="0086320B" w:rsidRDefault="0086320B" w:rsidP="0086320B">
      <w:pPr>
        <w:spacing w:after="150"/>
        <w:jc w:val="center"/>
        <w:rPr>
          <w:rFonts w:ascii="Times New Roman" w:hAnsi="Times New Roman" w:cs="Times New Roman"/>
          <w:i/>
          <w:sz w:val="28"/>
          <w:szCs w:val="28"/>
        </w:rPr>
      </w:pPr>
      <w:r w:rsidRPr="00E66097">
        <w:rPr>
          <w:rFonts w:ascii="Times New Roman" w:hAnsi="Times New Roman" w:cs="Times New Roman"/>
          <w:b/>
          <w:i/>
          <w:sz w:val="28"/>
          <w:szCs w:val="28"/>
        </w:rPr>
        <w:t xml:space="preserve">Meet Our </w:t>
      </w:r>
      <w:r w:rsidR="00D84516">
        <w:rPr>
          <w:rFonts w:ascii="Times New Roman" w:hAnsi="Times New Roman" w:cs="Times New Roman"/>
          <w:b/>
          <w:i/>
          <w:sz w:val="28"/>
          <w:szCs w:val="28"/>
        </w:rPr>
        <w:t xml:space="preserve">Body-Mind Centering </w:t>
      </w:r>
      <w:r w:rsidRPr="00E66097">
        <w:rPr>
          <w:rFonts w:ascii="Times New Roman" w:hAnsi="Times New Roman" w:cs="Times New Roman"/>
          <w:b/>
          <w:i/>
          <w:sz w:val="28"/>
          <w:szCs w:val="28"/>
        </w:rPr>
        <w:t>Presenters</w:t>
      </w:r>
      <w:r>
        <w:rPr>
          <w:rFonts w:ascii="Times New Roman" w:hAnsi="Times New Roman" w:cs="Times New Roman"/>
          <w:i/>
          <w:sz w:val="28"/>
          <w:szCs w:val="28"/>
        </w:rPr>
        <w:t>:</w:t>
      </w:r>
    </w:p>
    <w:p w:rsidR="0086320B" w:rsidRPr="00E66097" w:rsidRDefault="004F2496" w:rsidP="00E66097">
      <w:pPr>
        <w:tabs>
          <w:tab w:val="left" w:pos="6480"/>
        </w:tabs>
        <w:spacing w:after="0"/>
        <w:rPr>
          <w:rFonts w:ascii="Times New Roman" w:hAnsi="Times New Roman" w:cs="Times New Roman"/>
          <w:sz w:val="20"/>
          <w:szCs w:val="20"/>
        </w:rPr>
      </w:pPr>
      <w:hyperlink r:id="rId11" w:tgtFrame="_blank" w:history="1">
        <w:r w:rsidR="0086320B" w:rsidRPr="00E66097">
          <w:rPr>
            <w:rStyle w:val="Hyperlink"/>
            <w:rFonts w:ascii="Times New Roman" w:hAnsi="Times New Roman" w:cs="Times New Roman"/>
            <w:b/>
            <w:bCs/>
            <w:color w:val="auto"/>
            <w:sz w:val="20"/>
            <w:szCs w:val="20"/>
          </w:rPr>
          <w:t xml:space="preserve">Nicole </w:t>
        </w:r>
        <w:proofErr w:type="spellStart"/>
        <w:r w:rsidR="0086320B" w:rsidRPr="00E66097">
          <w:rPr>
            <w:rStyle w:val="Hyperlink"/>
            <w:rFonts w:ascii="Times New Roman" w:hAnsi="Times New Roman" w:cs="Times New Roman"/>
            <w:b/>
            <w:bCs/>
            <w:color w:val="auto"/>
            <w:sz w:val="20"/>
            <w:szCs w:val="20"/>
          </w:rPr>
          <w:t>Bindler</w:t>
        </w:r>
      </w:hyperlink>
      <w:r w:rsidR="0086320B" w:rsidRPr="00E66097">
        <w:rPr>
          <w:rFonts w:ascii="Times New Roman" w:hAnsi="Times New Roman" w:cs="Times New Roman"/>
          <w:sz w:val="20"/>
          <w:szCs w:val="20"/>
        </w:rPr>
        <w:t>'s</w:t>
      </w:r>
      <w:proofErr w:type="spellEnd"/>
      <w:r w:rsidR="0086320B" w:rsidRPr="00E66097">
        <w:rPr>
          <w:rFonts w:ascii="Times New Roman" w:hAnsi="Times New Roman" w:cs="Times New Roman"/>
          <w:sz w:val="20"/>
          <w:szCs w:val="20"/>
        </w:rPr>
        <w:t xml:space="preserve"> performance work and teaching have been presented at festivals and intensives throughout the U.S., Canada, Argentina, Europe, and in Tokyo, Beirut, Bethlehem, Mexico City, and Quito. Her dances have been supported by the Pew Center for Arts and Heritage, Leeway Foundation, Puffin Foundation, Foundation for Contemporary Arts, Pennsylvania Council on the Arts, and the Ellen Forman Memorial Award. She has been on faculty at Temple University, University of the Arts, and the University of Pennsylvania, and has guest lectured at Drexel University, University of Wisconsin, Milwaukee, University of Minnesota, Minneapolis, </w:t>
      </w:r>
      <w:proofErr w:type="spellStart"/>
      <w:r w:rsidR="0086320B" w:rsidRPr="00E66097">
        <w:rPr>
          <w:rFonts w:ascii="Times New Roman" w:hAnsi="Times New Roman" w:cs="Times New Roman"/>
          <w:sz w:val="20"/>
          <w:szCs w:val="20"/>
        </w:rPr>
        <w:t>Hameline</w:t>
      </w:r>
      <w:proofErr w:type="spellEnd"/>
      <w:r w:rsidR="0086320B" w:rsidRPr="00E66097">
        <w:rPr>
          <w:rFonts w:ascii="Times New Roman" w:hAnsi="Times New Roman" w:cs="Times New Roman"/>
          <w:sz w:val="20"/>
          <w:szCs w:val="20"/>
        </w:rPr>
        <w:t xml:space="preserve"> University, Arizona State University, Tempe, University of Texas, Austin, Goldsmith’s University, St Mary’s College of Maryland, Moore College of Art and Design, and </w:t>
      </w:r>
      <w:proofErr w:type="spellStart"/>
      <w:r w:rsidR="0086320B" w:rsidRPr="00E66097">
        <w:rPr>
          <w:rFonts w:ascii="Times New Roman" w:hAnsi="Times New Roman" w:cs="Times New Roman"/>
          <w:sz w:val="20"/>
          <w:szCs w:val="20"/>
        </w:rPr>
        <w:t>Ursinus</w:t>
      </w:r>
      <w:proofErr w:type="spellEnd"/>
      <w:r w:rsidR="0086320B" w:rsidRPr="00E66097">
        <w:rPr>
          <w:rFonts w:ascii="Times New Roman" w:hAnsi="Times New Roman" w:cs="Times New Roman"/>
          <w:sz w:val="20"/>
          <w:szCs w:val="20"/>
        </w:rPr>
        <w:t xml:space="preserve"> College. Her writing on dance and </w:t>
      </w:r>
      <w:proofErr w:type="spellStart"/>
      <w:r w:rsidR="0086320B" w:rsidRPr="00E66097">
        <w:rPr>
          <w:rFonts w:ascii="Times New Roman" w:hAnsi="Times New Roman" w:cs="Times New Roman"/>
          <w:sz w:val="20"/>
          <w:szCs w:val="20"/>
        </w:rPr>
        <w:t>somatics</w:t>
      </w:r>
      <w:proofErr w:type="spellEnd"/>
      <w:r w:rsidR="0086320B" w:rsidRPr="00E66097">
        <w:rPr>
          <w:rFonts w:ascii="Times New Roman" w:hAnsi="Times New Roman" w:cs="Times New Roman"/>
          <w:sz w:val="20"/>
          <w:szCs w:val="20"/>
        </w:rPr>
        <w:t xml:space="preserve"> has been published in Critical Correspondence, Contact Quarterly, Emergency Index by Ugly Duckling </w:t>
      </w:r>
      <w:proofErr w:type="spellStart"/>
      <w:r w:rsidR="0086320B" w:rsidRPr="00E66097">
        <w:rPr>
          <w:rFonts w:ascii="Times New Roman" w:hAnsi="Times New Roman" w:cs="Times New Roman"/>
          <w:sz w:val="20"/>
          <w:szCs w:val="20"/>
        </w:rPr>
        <w:t>Presse</w:t>
      </w:r>
      <w:proofErr w:type="spellEnd"/>
      <w:r w:rsidR="0086320B" w:rsidRPr="00E66097">
        <w:rPr>
          <w:rFonts w:ascii="Times New Roman" w:hAnsi="Times New Roman" w:cs="Times New Roman"/>
          <w:sz w:val="20"/>
          <w:szCs w:val="20"/>
        </w:rPr>
        <w:t xml:space="preserve">, Jewish Currents, BMC® Currents, Curate This, Journal of Dance &amp; Somatic Practices, </w:t>
      </w:r>
      <w:proofErr w:type="spellStart"/>
      <w:r w:rsidR="0086320B" w:rsidRPr="00E66097">
        <w:rPr>
          <w:rFonts w:ascii="Times New Roman" w:hAnsi="Times New Roman" w:cs="Times New Roman"/>
          <w:sz w:val="20"/>
          <w:szCs w:val="20"/>
        </w:rPr>
        <w:t>Somatics</w:t>
      </w:r>
      <w:proofErr w:type="spellEnd"/>
      <w:r w:rsidR="0086320B" w:rsidRPr="00E66097">
        <w:rPr>
          <w:rFonts w:ascii="Times New Roman" w:hAnsi="Times New Roman" w:cs="Times New Roman"/>
          <w:sz w:val="20"/>
          <w:szCs w:val="20"/>
        </w:rPr>
        <w:t xml:space="preserve"> Toolkit, and </w:t>
      </w:r>
      <w:proofErr w:type="spellStart"/>
      <w:r w:rsidR="0086320B" w:rsidRPr="00E66097">
        <w:rPr>
          <w:rFonts w:ascii="Times New Roman" w:hAnsi="Times New Roman" w:cs="Times New Roman"/>
          <w:sz w:val="20"/>
          <w:szCs w:val="20"/>
        </w:rPr>
        <w:t>thINKingDANCE</w:t>
      </w:r>
      <w:proofErr w:type="spellEnd"/>
      <w:r w:rsidR="0086320B" w:rsidRPr="00E66097">
        <w:rPr>
          <w:rFonts w:ascii="Times New Roman" w:hAnsi="Times New Roman" w:cs="Times New Roman"/>
          <w:sz w:val="20"/>
          <w:szCs w:val="20"/>
        </w:rPr>
        <w:t>. </w:t>
      </w:r>
    </w:p>
    <w:p w:rsidR="00E66097" w:rsidRPr="00E66097" w:rsidRDefault="00E66097" w:rsidP="00E66097">
      <w:pPr>
        <w:tabs>
          <w:tab w:val="left" w:pos="6480"/>
        </w:tabs>
        <w:spacing w:after="0"/>
        <w:rPr>
          <w:rFonts w:ascii="Times New Roman" w:hAnsi="Times New Roman" w:cs="Times New Roman"/>
          <w:sz w:val="20"/>
          <w:szCs w:val="20"/>
        </w:rPr>
      </w:pPr>
    </w:p>
    <w:p w:rsidR="00B071E8" w:rsidRPr="00B071E8" w:rsidRDefault="0086320B" w:rsidP="00B071E8">
      <w:pPr>
        <w:pStyle w:val="PlainText"/>
        <w:rPr>
          <w:rFonts w:ascii="Times New Roman" w:hAnsi="Times New Roman" w:cs="Times New Roman"/>
          <w:sz w:val="20"/>
          <w:szCs w:val="20"/>
        </w:rPr>
      </w:pPr>
      <w:r w:rsidRPr="00E66097">
        <w:rPr>
          <w:rFonts w:ascii="Times New Roman" w:hAnsi="Times New Roman" w:cs="Times New Roman"/>
          <w:b/>
          <w:sz w:val="20"/>
          <w:szCs w:val="20"/>
          <w:u w:val="single"/>
        </w:rPr>
        <w:t>Michele Feldheim</w:t>
      </w:r>
      <w:r w:rsidR="00BF431C" w:rsidRPr="00E66097">
        <w:rPr>
          <w:rFonts w:ascii="Times New Roman" w:hAnsi="Times New Roman" w:cs="Times New Roman"/>
          <w:sz w:val="20"/>
          <w:szCs w:val="20"/>
        </w:rPr>
        <w:t xml:space="preserve"> </w:t>
      </w:r>
      <w:r w:rsidR="00B071E8">
        <w:rPr>
          <w:rFonts w:ascii="Times New Roman" w:hAnsi="Times New Roman" w:cs="Times New Roman"/>
          <w:sz w:val="20"/>
          <w:szCs w:val="20"/>
        </w:rPr>
        <w:t xml:space="preserve">is a </w:t>
      </w:r>
      <w:r w:rsidR="00B071E8" w:rsidRPr="00B071E8">
        <w:rPr>
          <w:rFonts w:ascii="Times New Roman" w:hAnsi="Times New Roman" w:cs="Times New Roman"/>
          <w:sz w:val="20"/>
          <w:szCs w:val="20"/>
        </w:rPr>
        <w:t xml:space="preserve">Body- Mind Centering Practitioner and Teacher </w:t>
      </w:r>
      <w:r w:rsidR="00B071E8">
        <w:rPr>
          <w:rFonts w:ascii="Times New Roman" w:hAnsi="Times New Roman" w:cs="Times New Roman"/>
          <w:sz w:val="20"/>
          <w:szCs w:val="20"/>
        </w:rPr>
        <w:t xml:space="preserve">who has </w:t>
      </w:r>
      <w:r w:rsidR="00B071E8" w:rsidRPr="00B071E8">
        <w:rPr>
          <w:rFonts w:ascii="Times New Roman" w:hAnsi="Times New Roman" w:cs="Times New Roman"/>
          <w:sz w:val="20"/>
          <w:szCs w:val="20"/>
        </w:rPr>
        <w:t>been combining this work directly to spiritual work for a n</w:t>
      </w:r>
      <w:r w:rsidR="00B071E8">
        <w:rPr>
          <w:rFonts w:ascii="Times New Roman" w:hAnsi="Times New Roman" w:cs="Times New Roman"/>
          <w:sz w:val="20"/>
          <w:szCs w:val="20"/>
        </w:rPr>
        <w:t xml:space="preserve">umber </w:t>
      </w:r>
      <w:r w:rsidR="00B071E8" w:rsidRPr="00B071E8">
        <w:rPr>
          <w:rFonts w:ascii="Times New Roman" w:hAnsi="Times New Roman" w:cs="Times New Roman"/>
          <w:sz w:val="20"/>
          <w:szCs w:val="20"/>
        </w:rPr>
        <w:t xml:space="preserve">of years. She will be teaching in a day long workshop on this material at </w:t>
      </w:r>
      <w:proofErr w:type="spellStart"/>
      <w:r w:rsidR="00B071E8" w:rsidRPr="00B071E8">
        <w:rPr>
          <w:rFonts w:ascii="Times New Roman" w:hAnsi="Times New Roman" w:cs="Times New Roman"/>
          <w:sz w:val="20"/>
          <w:szCs w:val="20"/>
        </w:rPr>
        <w:t>Nalandabodhi</w:t>
      </w:r>
      <w:proofErr w:type="spellEnd"/>
      <w:r w:rsidR="00B071E8" w:rsidRPr="00B071E8">
        <w:rPr>
          <w:rFonts w:ascii="Times New Roman" w:hAnsi="Times New Roman" w:cs="Times New Roman"/>
          <w:sz w:val="20"/>
          <w:szCs w:val="20"/>
        </w:rPr>
        <w:t xml:space="preserve"> Conn. Nov 16 in Simsbury Conn.</w:t>
      </w:r>
      <w:r w:rsidR="00B071E8">
        <w:rPr>
          <w:rFonts w:ascii="Times New Roman" w:hAnsi="Times New Roman" w:cs="Times New Roman"/>
          <w:sz w:val="20"/>
          <w:szCs w:val="20"/>
        </w:rPr>
        <w:t xml:space="preserve"> </w:t>
      </w:r>
      <w:r w:rsidR="00B071E8" w:rsidRPr="00B071E8">
        <w:rPr>
          <w:rFonts w:ascii="Times New Roman" w:hAnsi="Times New Roman" w:cs="Times New Roman"/>
          <w:sz w:val="20"/>
          <w:szCs w:val="20"/>
        </w:rPr>
        <w:t>Michele has a body work and movement practice in Northampton Ma currently at Studio Helix. For the past 4 years Michele has been working with people of disability helping them to find supports within their body- mind and in their life to support their continued increased health.</w:t>
      </w:r>
      <w:r w:rsidR="00B071E8" w:rsidRPr="00B071E8">
        <w:t xml:space="preserve"> </w:t>
      </w:r>
      <w:r w:rsidR="00B071E8" w:rsidRPr="00B071E8">
        <w:rPr>
          <w:rFonts w:ascii="Times New Roman" w:hAnsi="Times New Roman" w:cs="Times New Roman"/>
          <w:sz w:val="20"/>
          <w:szCs w:val="20"/>
        </w:rPr>
        <w:t>She also teaches a week class combing Pilates BMC and breath work. Michele specializes in the psycho-physical aspect of the BMC material where the body and mind meet and specifically working with balancing the Central and Autonomic Nervous Systems.</w:t>
      </w:r>
    </w:p>
    <w:p w:rsidR="00B071E8" w:rsidRPr="00B071E8" w:rsidRDefault="00B071E8" w:rsidP="00B071E8">
      <w:pPr>
        <w:pStyle w:val="PlainText"/>
        <w:rPr>
          <w:rFonts w:ascii="Times New Roman" w:hAnsi="Times New Roman" w:cs="Times New Roman"/>
          <w:sz w:val="20"/>
          <w:szCs w:val="20"/>
        </w:rPr>
      </w:pPr>
    </w:p>
    <w:p w:rsidR="0086320B" w:rsidRPr="0086320B" w:rsidRDefault="00B071E8" w:rsidP="00B071E8">
      <w:pPr>
        <w:rPr>
          <w:rFonts w:ascii="Times New Roman" w:hAnsi="Times New Roman" w:cs="Times New Roman"/>
          <w:sz w:val="20"/>
          <w:szCs w:val="20"/>
        </w:rPr>
      </w:pPr>
      <w:r w:rsidRPr="00B071E8">
        <w:rPr>
          <w:rFonts w:ascii="Times New Roman" w:hAnsi="Times New Roman" w:cs="Times New Roman"/>
          <w:color w:val="000000"/>
          <w:sz w:val="20"/>
          <w:szCs w:val="20"/>
        </w:rPr>
        <w:lastRenderedPageBreak/>
        <w:t> </w:t>
      </w:r>
      <w:r w:rsidR="0086320B" w:rsidRPr="00E66097">
        <w:rPr>
          <w:rFonts w:ascii="Times New Roman" w:hAnsi="Times New Roman" w:cs="Times New Roman"/>
          <w:b/>
          <w:sz w:val="20"/>
          <w:szCs w:val="20"/>
          <w:u w:val="single"/>
        </w:rPr>
        <w:t>Wendy Hambidge</w:t>
      </w:r>
      <w:r w:rsidR="0086320B" w:rsidRPr="0086320B">
        <w:rPr>
          <w:rFonts w:ascii="Times New Roman" w:hAnsi="Times New Roman" w:cs="Times New Roman"/>
          <w:sz w:val="20"/>
          <w:szCs w:val="20"/>
        </w:rPr>
        <w:t xml:space="preserve"> is a BMC Practitioner, Teacher and IDME. She is the past Board Chair and President of BMCA and teaches in her hometown of Portland, OR as well as on several certification programs. Her current passion is social justice and BMC, growing her capacity to be an anti-racist, a humanist. </w:t>
      </w:r>
    </w:p>
    <w:p w:rsidR="00BF431C" w:rsidRDefault="0086320B" w:rsidP="00E66097">
      <w:pPr>
        <w:spacing w:after="0"/>
        <w:rPr>
          <w:rFonts w:ascii="Times New Roman" w:eastAsia="Times New Roman" w:hAnsi="Times New Roman" w:cs="Times New Roman"/>
          <w:sz w:val="20"/>
          <w:szCs w:val="20"/>
          <w:shd w:val="clear" w:color="auto" w:fill="FFFFFF"/>
        </w:rPr>
      </w:pPr>
      <w:r w:rsidRPr="00BF431C">
        <w:rPr>
          <w:rFonts w:ascii="Times New Roman" w:eastAsia="Times New Roman" w:hAnsi="Times New Roman" w:cs="Times New Roman"/>
          <w:sz w:val="20"/>
          <w:szCs w:val="20"/>
        </w:rPr>
        <w:br/>
      </w:r>
      <w:r w:rsidR="00BF431C" w:rsidRPr="00BF431C">
        <w:rPr>
          <w:rFonts w:ascii="Times New Roman" w:eastAsia="Times New Roman" w:hAnsi="Times New Roman" w:cs="Times New Roman"/>
          <w:b/>
          <w:sz w:val="20"/>
          <w:szCs w:val="20"/>
          <w:u w:val="single"/>
        </w:rPr>
        <w:t>Sylvia Maes</w:t>
      </w:r>
      <w:r w:rsidR="00BF431C" w:rsidRPr="00BF431C">
        <w:rPr>
          <w:rFonts w:ascii="Times New Roman" w:eastAsia="Times New Roman" w:hAnsi="Times New Roman" w:cs="Times New Roman"/>
          <w:sz w:val="20"/>
          <w:szCs w:val="20"/>
        </w:rPr>
        <w:t xml:space="preserve">, </w:t>
      </w:r>
      <w:r w:rsidR="00BF431C">
        <w:rPr>
          <w:rFonts w:ascii="Times New Roman" w:eastAsia="Times New Roman" w:hAnsi="Times New Roman" w:cs="Times New Roman"/>
          <w:sz w:val="20"/>
          <w:szCs w:val="20"/>
        </w:rPr>
        <w:t xml:space="preserve">a </w:t>
      </w:r>
      <w:r w:rsidR="00BF431C" w:rsidRPr="00BF431C">
        <w:rPr>
          <w:rFonts w:ascii="Times New Roman" w:eastAsia="Times New Roman" w:hAnsi="Times New Roman" w:cs="Times New Roman"/>
          <w:sz w:val="20"/>
          <w:szCs w:val="20"/>
        </w:rPr>
        <w:t xml:space="preserve">BMC Practitioner 1994, has been studying Body-Mind Centering since she was a young adult. 33 years and numerous classes, assisting and hands-on sessions in her cellular experience - she </w:t>
      </w:r>
      <w:proofErr w:type="gramStart"/>
      <w:r w:rsidR="00BF431C" w:rsidRPr="00BF431C">
        <w:rPr>
          <w:rFonts w:ascii="Times New Roman" w:eastAsia="Times New Roman" w:hAnsi="Times New Roman" w:cs="Times New Roman"/>
          <w:sz w:val="20"/>
          <w:szCs w:val="20"/>
        </w:rPr>
        <w:t>is now needing</w:t>
      </w:r>
      <w:proofErr w:type="gramEnd"/>
      <w:r w:rsidR="00BF431C" w:rsidRPr="00BF431C">
        <w:rPr>
          <w:rFonts w:ascii="Times New Roman" w:eastAsia="Times New Roman" w:hAnsi="Times New Roman" w:cs="Times New Roman"/>
          <w:sz w:val="20"/>
          <w:szCs w:val="20"/>
        </w:rPr>
        <w:t xml:space="preserve"> to share this knowledge with the greater BMC community. BMC</w:t>
      </w:r>
      <w:r w:rsidR="00BF431C" w:rsidRPr="00BF431C">
        <w:rPr>
          <w:rFonts w:ascii="Times New Roman" w:eastAsia="Times New Roman" w:hAnsi="Times New Roman" w:cs="Times New Roman"/>
          <w:sz w:val="20"/>
          <w:szCs w:val="20"/>
          <w:shd w:val="clear" w:color="auto" w:fill="FFFFFF"/>
        </w:rPr>
        <w:t> is her primary healing modality. </w:t>
      </w:r>
    </w:p>
    <w:p w:rsidR="00BF431C" w:rsidRPr="00BF431C" w:rsidRDefault="00BF431C" w:rsidP="00E66097">
      <w:pPr>
        <w:pStyle w:val="ListParagraph"/>
        <w:shd w:val="clear" w:color="auto" w:fill="FFFFFF"/>
        <w:rPr>
          <w:rFonts w:ascii="Times New Roman" w:hAnsi="Times New Roman" w:cs="Times New Roman"/>
          <w:sz w:val="20"/>
          <w:szCs w:val="20"/>
        </w:rPr>
      </w:pPr>
    </w:p>
    <w:p w:rsidR="00BF431C" w:rsidRPr="00BF431C" w:rsidRDefault="00BF431C" w:rsidP="00E66097">
      <w:pPr>
        <w:autoSpaceDE w:val="0"/>
        <w:autoSpaceDN w:val="0"/>
        <w:adjustRightInd w:val="0"/>
        <w:spacing w:after="0" w:line="240" w:lineRule="auto"/>
        <w:rPr>
          <w:rFonts w:ascii="Times New Roman" w:hAnsi="Times New Roman" w:cs="Times New Roman"/>
          <w:sz w:val="20"/>
          <w:szCs w:val="20"/>
        </w:rPr>
      </w:pPr>
      <w:r w:rsidRPr="00BF431C">
        <w:rPr>
          <w:rFonts w:ascii="Times New Roman" w:hAnsi="Times New Roman" w:cs="Times New Roman"/>
          <w:b/>
          <w:sz w:val="20"/>
          <w:szCs w:val="20"/>
          <w:u w:val="single"/>
        </w:rPr>
        <w:t xml:space="preserve">Mariko Tanabe </w:t>
      </w:r>
      <w:r w:rsidRPr="00BF431C">
        <w:rPr>
          <w:rFonts w:ascii="Times New Roman" w:hAnsi="Times New Roman" w:cs="Times New Roman"/>
          <w:sz w:val="20"/>
          <w:szCs w:val="20"/>
        </w:rPr>
        <w:t>(RSME/T) is the founder and director of the Body-Mind Centering®</w:t>
      </w:r>
      <w:r w:rsidR="00C03284">
        <w:rPr>
          <w:rFonts w:ascii="Times New Roman" w:hAnsi="Times New Roman" w:cs="Times New Roman"/>
          <w:sz w:val="20"/>
          <w:szCs w:val="20"/>
        </w:rPr>
        <w:t xml:space="preserve"> </w:t>
      </w:r>
      <w:r w:rsidRPr="00BF431C">
        <w:rPr>
          <w:rFonts w:ascii="Times New Roman" w:hAnsi="Times New Roman" w:cs="Times New Roman"/>
          <w:sz w:val="20"/>
          <w:szCs w:val="20"/>
        </w:rPr>
        <w:t xml:space="preserve">Licensed Training Program in Montreal. </w:t>
      </w:r>
      <w:proofErr w:type="gramStart"/>
      <w:r w:rsidRPr="00BF431C">
        <w:rPr>
          <w:rFonts w:ascii="Times New Roman" w:hAnsi="Times New Roman" w:cs="Times New Roman"/>
          <w:sz w:val="20"/>
          <w:szCs w:val="20"/>
        </w:rPr>
        <w:t>and</w:t>
      </w:r>
      <w:proofErr w:type="gramEnd"/>
      <w:r w:rsidRPr="00BF431C">
        <w:rPr>
          <w:rFonts w:ascii="Times New Roman" w:hAnsi="Times New Roman" w:cs="Times New Roman"/>
          <w:sz w:val="20"/>
          <w:szCs w:val="20"/>
        </w:rPr>
        <w:t xml:space="preserve"> a teacher in the Somatic Movement</w:t>
      </w:r>
      <w:r>
        <w:rPr>
          <w:rFonts w:ascii="Times New Roman" w:hAnsi="Times New Roman" w:cs="Times New Roman"/>
          <w:sz w:val="20"/>
          <w:szCs w:val="20"/>
        </w:rPr>
        <w:t xml:space="preserve"> </w:t>
      </w:r>
      <w:r w:rsidRPr="00BF431C">
        <w:rPr>
          <w:rFonts w:ascii="Times New Roman" w:hAnsi="Times New Roman" w:cs="Times New Roman"/>
          <w:sz w:val="20"/>
          <w:szCs w:val="20"/>
        </w:rPr>
        <w:t xml:space="preserve">Graduate Program at the </w:t>
      </w:r>
      <w:proofErr w:type="spellStart"/>
      <w:r w:rsidRPr="00BF431C">
        <w:rPr>
          <w:rFonts w:ascii="Times New Roman" w:hAnsi="Times New Roman" w:cs="Times New Roman"/>
          <w:sz w:val="20"/>
          <w:szCs w:val="20"/>
        </w:rPr>
        <w:t>Université</w:t>
      </w:r>
      <w:proofErr w:type="spellEnd"/>
      <w:r w:rsidRPr="00BF431C">
        <w:rPr>
          <w:rFonts w:ascii="Times New Roman" w:hAnsi="Times New Roman" w:cs="Times New Roman"/>
          <w:sz w:val="20"/>
          <w:szCs w:val="20"/>
        </w:rPr>
        <w:t xml:space="preserve"> de Montréal à Québec. She has created and</w:t>
      </w:r>
      <w:r>
        <w:rPr>
          <w:rFonts w:ascii="Times New Roman" w:hAnsi="Times New Roman" w:cs="Times New Roman"/>
          <w:sz w:val="20"/>
          <w:szCs w:val="20"/>
        </w:rPr>
        <w:t xml:space="preserve"> </w:t>
      </w:r>
      <w:r w:rsidRPr="00BF431C">
        <w:rPr>
          <w:rFonts w:ascii="Times New Roman" w:hAnsi="Times New Roman" w:cs="Times New Roman"/>
          <w:sz w:val="20"/>
          <w:szCs w:val="20"/>
        </w:rPr>
        <w:t>performed her choreographic works internationally for the past twenty-five years and</w:t>
      </w:r>
      <w:r>
        <w:rPr>
          <w:rFonts w:ascii="Times New Roman" w:hAnsi="Times New Roman" w:cs="Times New Roman"/>
          <w:sz w:val="20"/>
          <w:szCs w:val="20"/>
        </w:rPr>
        <w:t xml:space="preserve"> </w:t>
      </w:r>
      <w:r w:rsidRPr="00BF431C">
        <w:rPr>
          <w:rFonts w:ascii="Times New Roman" w:hAnsi="Times New Roman" w:cs="Times New Roman"/>
          <w:sz w:val="20"/>
          <w:szCs w:val="20"/>
        </w:rPr>
        <w:t xml:space="preserve">has collaborated with Toronto Dance Theatre, </w:t>
      </w:r>
      <w:proofErr w:type="spellStart"/>
      <w:r w:rsidRPr="00BF431C">
        <w:rPr>
          <w:rFonts w:ascii="Times New Roman" w:hAnsi="Times New Roman" w:cs="Times New Roman"/>
          <w:sz w:val="20"/>
          <w:szCs w:val="20"/>
        </w:rPr>
        <w:t>Steptext</w:t>
      </w:r>
      <w:proofErr w:type="spellEnd"/>
      <w:r w:rsidRPr="00BF431C">
        <w:rPr>
          <w:rFonts w:ascii="Times New Roman" w:hAnsi="Times New Roman" w:cs="Times New Roman"/>
          <w:sz w:val="20"/>
          <w:szCs w:val="20"/>
        </w:rPr>
        <w:t xml:space="preserve"> dance project (Germany),</w:t>
      </w:r>
      <w:r>
        <w:rPr>
          <w:rFonts w:ascii="Times New Roman" w:hAnsi="Times New Roman" w:cs="Times New Roman"/>
          <w:sz w:val="20"/>
          <w:szCs w:val="20"/>
        </w:rPr>
        <w:t xml:space="preserve"> </w:t>
      </w:r>
      <w:r w:rsidRPr="00BF431C">
        <w:rPr>
          <w:rFonts w:ascii="Times New Roman" w:hAnsi="Times New Roman" w:cs="Times New Roman"/>
          <w:sz w:val="20"/>
          <w:szCs w:val="20"/>
        </w:rPr>
        <w:t xml:space="preserve">Fabrication </w:t>
      </w:r>
      <w:proofErr w:type="spellStart"/>
      <w:r w:rsidRPr="00BF431C">
        <w:rPr>
          <w:rFonts w:ascii="Times New Roman" w:hAnsi="Times New Roman" w:cs="Times New Roman"/>
          <w:sz w:val="20"/>
          <w:szCs w:val="20"/>
        </w:rPr>
        <w:t>Danse</w:t>
      </w:r>
      <w:proofErr w:type="spellEnd"/>
      <w:r w:rsidRPr="00BF431C">
        <w:rPr>
          <w:rFonts w:ascii="Times New Roman" w:hAnsi="Times New Roman" w:cs="Times New Roman"/>
          <w:sz w:val="20"/>
          <w:szCs w:val="20"/>
        </w:rPr>
        <w:t xml:space="preserve">, Montréal </w:t>
      </w:r>
      <w:proofErr w:type="spellStart"/>
      <w:r w:rsidRPr="00BF431C">
        <w:rPr>
          <w:rFonts w:ascii="Times New Roman" w:hAnsi="Times New Roman" w:cs="Times New Roman"/>
          <w:sz w:val="20"/>
          <w:szCs w:val="20"/>
        </w:rPr>
        <w:t>Danse</w:t>
      </w:r>
      <w:proofErr w:type="spellEnd"/>
      <w:r w:rsidRPr="00BF431C">
        <w:rPr>
          <w:rFonts w:ascii="Times New Roman" w:hAnsi="Times New Roman" w:cs="Times New Roman"/>
          <w:sz w:val="20"/>
          <w:szCs w:val="20"/>
        </w:rPr>
        <w:t xml:space="preserve"> and Benoit </w:t>
      </w:r>
      <w:proofErr w:type="spellStart"/>
      <w:r w:rsidRPr="00BF431C">
        <w:rPr>
          <w:rFonts w:ascii="Times New Roman" w:hAnsi="Times New Roman" w:cs="Times New Roman"/>
          <w:sz w:val="20"/>
          <w:szCs w:val="20"/>
        </w:rPr>
        <w:t>Lachambre</w:t>
      </w:r>
      <w:proofErr w:type="spellEnd"/>
      <w:r w:rsidRPr="00BF431C">
        <w:rPr>
          <w:rFonts w:ascii="Times New Roman" w:hAnsi="Times New Roman" w:cs="Times New Roman"/>
          <w:sz w:val="20"/>
          <w:szCs w:val="20"/>
        </w:rPr>
        <w:t>. For twelve years she</w:t>
      </w:r>
      <w:r>
        <w:rPr>
          <w:rFonts w:ascii="Times New Roman" w:hAnsi="Times New Roman" w:cs="Times New Roman"/>
          <w:sz w:val="20"/>
          <w:szCs w:val="20"/>
        </w:rPr>
        <w:t xml:space="preserve"> </w:t>
      </w:r>
      <w:r w:rsidRPr="00BF431C">
        <w:rPr>
          <w:rFonts w:ascii="Times New Roman" w:hAnsi="Times New Roman" w:cs="Times New Roman"/>
          <w:sz w:val="20"/>
          <w:szCs w:val="20"/>
        </w:rPr>
        <w:t>worked with the Erick Hawkins Dance Co. in NYC as a principal dancer, teacher and</w:t>
      </w:r>
      <w:r>
        <w:rPr>
          <w:rFonts w:ascii="Times New Roman" w:hAnsi="Times New Roman" w:cs="Times New Roman"/>
          <w:sz w:val="20"/>
          <w:szCs w:val="20"/>
        </w:rPr>
        <w:t xml:space="preserve"> </w:t>
      </w:r>
      <w:r w:rsidRPr="00BF431C">
        <w:rPr>
          <w:rFonts w:ascii="Times New Roman" w:hAnsi="Times New Roman" w:cs="Times New Roman"/>
          <w:sz w:val="20"/>
          <w:szCs w:val="20"/>
        </w:rPr>
        <w:t>rehearsal director, and is a Certified Teacher, Infant Developmental Movement</w:t>
      </w:r>
      <w:r>
        <w:rPr>
          <w:rFonts w:ascii="Times New Roman" w:hAnsi="Times New Roman" w:cs="Times New Roman"/>
          <w:sz w:val="20"/>
          <w:szCs w:val="20"/>
        </w:rPr>
        <w:t xml:space="preserve"> </w:t>
      </w:r>
      <w:r w:rsidRPr="00BF431C">
        <w:rPr>
          <w:rFonts w:ascii="Times New Roman" w:hAnsi="Times New Roman" w:cs="Times New Roman"/>
          <w:sz w:val="20"/>
          <w:szCs w:val="20"/>
        </w:rPr>
        <w:t>Educator and Practitioner of BMC®.</w:t>
      </w:r>
    </w:p>
    <w:p w:rsidR="00BF431C" w:rsidRDefault="00BF431C" w:rsidP="00E66097">
      <w:pPr>
        <w:spacing w:after="0"/>
        <w:jc w:val="both"/>
        <w:rPr>
          <w:rFonts w:ascii="Times New Roman" w:eastAsia="Times New Roman" w:hAnsi="Times New Roman" w:cs="Times New Roman"/>
          <w:color w:val="000000"/>
          <w:sz w:val="20"/>
          <w:szCs w:val="20"/>
        </w:rPr>
      </w:pPr>
    </w:p>
    <w:p w:rsidR="00BF431C" w:rsidRPr="00BF431C" w:rsidRDefault="00BF431C" w:rsidP="00E66097">
      <w:pPr>
        <w:spacing w:after="0"/>
        <w:rPr>
          <w:rFonts w:ascii="Times New Roman" w:eastAsia="Times New Roman" w:hAnsi="Times New Roman" w:cs="Times New Roman"/>
          <w:color w:val="000000"/>
          <w:sz w:val="20"/>
          <w:szCs w:val="20"/>
        </w:rPr>
      </w:pPr>
      <w:r w:rsidRPr="00BF431C">
        <w:rPr>
          <w:rFonts w:ascii="Times New Roman" w:eastAsia="Times New Roman" w:hAnsi="Times New Roman" w:cs="Times New Roman"/>
          <w:b/>
          <w:color w:val="000000"/>
          <w:sz w:val="20"/>
          <w:szCs w:val="20"/>
          <w:u w:val="single"/>
        </w:rPr>
        <w:t xml:space="preserve">Julie </w:t>
      </w:r>
      <w:proofErr w:type="spellStart"/>
      <w:r w:rsidRPr="00BF431C">
        <w:rPr>
          <w:rFonts w:ascii="Times New Roman" w:eastAsia="Times New Roman" w:hAnsi="Times New Roman" w:cs="Times New Roman"/>
          <w:b/>
          <w:color w:val="000000"/>
          <w:sz w:val="20"/>
          <w:szCs w:val="20"/>
          <w:u w:val="single"/>
        </w:rPr>
        <w:t>Teetsov</w:t>
      </w:r>
      <w:proofErr w:type="spellEnd"/>
      <w:r w:rsidRPr="00BF431C">
        <w:rPr>
          <w:rFonts w:ascii="Times New Roman" w:eastAsia="Times New Roman" w:hAnsi="Times New Roman" w:cs="Times New Roman"/>
          <w:color w:val="000000"/>
          <w:sz w:val="20"/>
          <w:szCs w:val="20"/>
        </w:rPr>
        <w:t>, Ph.D, CST, SEP, teaches movement classes and works one-on-one as a body therapist in private practice and with an NGO providing mental health services to refugees and asylum seekers healing from trauma and stress-related illnesses such as chronic pain, chronic fatigue, depression and anxiety.</w:t>
      </w:r>
      <w:r w:rsidR="00E66097">
        <w:rPr>
          <w:rFonts w:ascii="Times New Roman" w:eastAsia="Times New Roman" w:hAnsi="Times New Roman" w:cs="Times New Roman"/>
          <w:color w:val="000000"/>
          <w:sz w:val="20"/>
          <w:szCs w:val="20"/>
        </w:rPr>
        <w:t xml:space="preserve"> </w:t>
      </w:r>
      <w:r w:rsidRPr="00BF431C">
        <w:rPr>
          <w:rFonts w:ascii="Times New Roman" w:eastAsia="Times New Roman" w:hAnsi="Times New Roman" w:cs="Times New Roman"/>
          <w:color w:val="000000"/>
          <w:sz w:val="20"/>
          <w:szCs w:val="20"/>
        </w:rPr>
        <w:t xml:space="preserve">She is a certified Somatic Experiencing Practitioner (SEP), Teaching Assistant and Case Consult provider for Peter Levine's Trauma Healing Institute, and a certified Craniosacral Therapist and teaching assistant with the </w:t>
      </w:r>
      <w:proofErr w:type="spellStart"/>
      <w:r w:rsidRPr="00BF431C">
        <w:rPr>
          <w:rFonts w:ascii="Times New Roman" w:eastAsia="Times New Roman" w:hAnsi="Times New Roman" w:cs="Times New Roman"/>
          <w:color w:val="000000"/>
          <w:sz w:val="20"/>
          <w:szCs w:val="20"/>
        </w:rPr>
        <w:t>Upledger</w:t>
      </w:r>
      <w:proofErr w:type="spellEnd"/>
      <w:r w:rsidRPr="00BF431C">
        <w:rPr>
          <w:rFonts w:ascii="Times New Roman" w:eastAsia="Times New Roman" w:hAnsi="Times New Roman" w:cs="Times New Roman"/>
          <w:color w:val="000000"/>
          <w:sz w:val="20"/>
          <w:szCs w:val="20"/>
        </w:rPr>
        <w:t xml:space="preserve"> Institute.  Julie is passionate about creating environments where people can experience greater safety to explore their relationship with themselves and the world around them.  </w:t>
      </w:r>
    </w:p>
    <w:p w:rsidR="00BF431C" w:rsidRPr="00BF431C" w:rsidRDefault="00BF431C" w:rsidP="00E66097">
      <w:pPr>
        <w:spacing w:after="0" w:line="240" w:lineRule="auto"/>
        <w:rPr>
          <w:rFonts w:ascii="Times New Roman" w:eastAsia="Times New Roman" w:hAnsi="Times New Roman" w:cs="Times New Roman"/>
          <w:sz w:val="20"/>
          <w:szCs w:val="20"/>
        </w:rPr>
      </w:pPr>
    </w:p>
    <w:p w:rsidR="00BF431C" w:rsidRPr="00BF431C" w:rsidRDefault="00BF431C" w:rsidP="00E66097">
      <w:pPr>
        <w:spacing w:after="0"/>
        <w:rPr>
          <w:rFonts w:ascii="Times New Roman" w:hAnsi="Times New Roman" w:cs="Times New Roman"/>
          <w:sz w:val="20"/>
          <w:szCs w:val="20"/>
        </w:rPr>
      </w:pPr>
      <w:r w:rsidRPr="00BF431C">
        <w:rPr>
          <w:rFonts w:ascii="Times New Roman" w:hAnsi="Times New Roman" w:cs="Times New Roman"/>
          <w:b/>
          <w:sz w:val="20"/>
          <w:szCs w:val="20"/>
          <w:u w:val="single"/>
        </w:rPr>
        <w:t>Elissa Weinzimmer</w:t>
      </w:r>
      <w:r w:rsidRPr="00BF431C">
        <w:rPr>
          <w:rFonts w:ascii="Times New Roman" w:hAnsi="Times New Roman" w:cs="Times New Roman"/>
          <w:sz w:val="20"/>
          <w:szCs w:val="20"/>
        </w:rPr>
        <w:t xml:space="preserve"> is a voice and presence coach and the founder of Voice Body Connection. Through coaching and online courses, she works with speakers and singers to help them access optimal vocal health, share a confident message, and connect deeply through the instrument of the voice. She lives in New York City and hosts a weekly podcast called "How </w:t>
      </w:r>
      <w:proofErr w:type="gramStart"/>
      <w:r w:rsidRPr="00BF431C">
        <w:rPr>
          <w:rFonts w:ascii="Times New Roman" w:hAnsi="Times New Roman" w:cs="Times New Roman"/>
          <w:sz w:val="20"/>
          <w:szCs w:val="20"/>
        </w:rPr>
        <w:t>To</w:t>
      </w:r>
      <w:proofErr w:type="gramEnd"/>
      <w:r w:rsidRPr="00BF431C">
        <w:rPr>
          <w:rFonts w:ascii="Times New Roman" w:hAnsi="Times New Roman" w:cs="Times New Roman"/>
          <w:sz w:val="20"/>
          <w:szCs w:val="20"/>
        </w:rPr>
        <w:t xml:space="preserve"> Speak Your Truth."</w:t>
      </w:r>
    </w:p>
    <w:p w:rsidR="00BF431C" w:rsidRPr="00BF431C" w:rsidRDefault="00BF431C" w:rsidP="00BF431C">
      <w:pPr>
        <w:rPr>
          <w:rFonts w:ascii="Times New Roman" w:eastAsia="Times New Roman" w:hAnsi="Times New Roman" w:cs="Times New Roman"/>
          <w:sz w:val="20"/>
          <w:szCs w:val="20"/>
        </w:rPr>
      </w:pPr>
    </w:p>
    <w:sectPr w:rsidR="00BF431C" w:rsidRPr="00BF4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96" w:rsidRDefault="004F2496" w:rsidP="00BF431C">
      <w:pPr>
        <w:spacing w:after="0" w:line="240" w:lineRule="auto"/>
      </w:pPr>
      <w:r>
        <w:separator/>
      </w:r>
    </w:p>
  </w:endnote>
  <w:endnote w:type="continuationSeparator" w:id="0">
    <w:p w:rsidR="004F2496" w:rsidRDefault="004F2496" w:rsidP="00BF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96" w:rsidRDefault="004F2496" w:rsidP="00BF431C">
      <w:pPr>
        <w:spacing w:after="0" w:line="240" w:lineRule="auto"/>
      </w:pPr>
      <w:r>
        <w:separator/>
      </w:r>
    </w:p>
  </w:footnote>
  <w:footnote w:type="continuationSeparator" w:id="0">
    <w:p w:rsidR="004F2496" w:rsidRDefault="004F2496" w:rsidP="00BF4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CA"/>
    <w:rsid w:val="00464398"/>
    <w:rsid w:val="004F2496"/>
    <w:rsid w:val="00564ACA"/>
    <w:rsid w:val="005735F1"/>
    <w:rsid w:val="005E5DAA"/>
    <w:rsid w:val="006A58C9"/>
    <w:rsid w:val="0086320B"/>
    <w:rsid w:val="00912C89"/>
    <w:rsid w:val="00985879"/>
    <w:rsid w:val="009A45D2"/>
    <w:rsid w:val="009D3649"/>
    <w:rsid w:val="00B071E8"/>
    <w:rsid w:val="00B12A60"/>
    <w:rsid w:val="00B13C29"/>
    <w:rsid w:val="00BC63B4"/>
    <w:rsid w:val="00BF431C"/>
    <w:rsid w:val="00C03284"/>
    <w:rsid w:val="00C34827"/>
    <w:rsid w:val="00CB3CDA"/>
    <w:rsid w:val="00CC50C9"/>
    <w:rsid w:val="00D84516"/>
    <w:rsid w:val="00E66097"/>
    <w:rsid w:val="00EA5B1D"/>
    <w:rsid w:val="00F4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A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4ACA"/>
    <w:rPr>
      <w:color w:val="0000FF" w:themeColor="hyperlink"/>
      <w:u w:val="single"/>
    </w:rPr>
  </w:style>
  <w:style w:type="paragraph" w:styleId="BalloonText">
    <w:name w:val="Balloon Text"/>
    <w:basedOn w:val="Normal"/>
    <w:link w:val="BalloonTextChar"/>
    <w:uiPriority w:val="99"/>
    <w:semiHidden/>
    <w:unhideWhenUsed/>
    <w:rsid w:val="0056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CA"/>
    <w:rPr>
      <w:rFonts w:ascii="Tahoma" w:hAnsi="Tahoma" w:cs="Tahoma"/>
      <w:sz w:val="16"/>
      <w:szCs w:val="16"/>
    </w:rPr>
  </w:style>
  <w:style w:type="character" w:customStyle="1" w:styleId="gmail-il">
    <w:name w:val="gmail-il"/>
    <w:basedOn w:val="DefaultParagraphFont"/>
    <w:rsid w:val="00F47591"/>
  </w:style>
  <w:style w:type="paragraph" w:styleId="PlainText">
    <w:name w:val="Plain Text"/>
    <w:basedOn w:val="Normal"/>
    <w:link w:val="PlainTextChar"/>
    <w:uiPriority w:val="99"/>
    <w:unhideWhenUsed/>
    <w:rsid w:val="00F475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7591"/>
    <w:rPr>
      <w:rFonts w:ascii="Calibri" w:hAnsi="Calibri"/>
      <w:szCs w:val="21"/>
    </w:rPr>
  </w:style>
  <w:style w:type="paragraph" w:styleId="FootnoteText">
    <w:name w:val="footnote text"/>
    <w:basedOn w:val="Normal"/>
    <w:link w:val="FootnoteTextChar"/>
    <w:uiPriority w:val="99"/>
    <w:semiHidden/>
    <w:unhideWhenUsed/>
    <w:rsid w:val="00BF431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F431C"/>
    <w:rPr>
      <w:sz w:val="24"/>
      <w:szCs w:val="24"/>
    </w:rPr>
  </w:style>
  <w:style w:type="paragraph" w:styleId="ListParagraph">
    <w:name w:val="List Paragraph"/>
    <w:basedOn w:val="Normal"/>
    <w:uiPriority w:val="34"/>
    <w:qFormat/>
    <w:rsid w:val="00BF431C"/>
    <w:pPr>
      <w:spacing w:after="0" w:line="240" w:lineRule="auto"/>
      <w:ind w:left="720"/>
      <w:contextualSpacing/>
    </w:pPr>
    <w:rPr>
      <w:sz w:val="24"/>
      <w:szCs w:val="24"/>
    </w:rPr>
  </w:style>
  <w:style w:type="character" w:styleId="FootnoteReference">
    <w:name w:val="footnote reference"/>
    <w:basedOn w:val="DefaultParagraphFont"/>
    <w:uiPriority w:val="99"/>
    <w:semiHidden/>
    <w:unhideWhenUsed/>
    <w:rsid w:val="00BF431C"/>
    <w:rPr>
      <w:vertAlign w:val="superscript"/>
    </w:rPr>
  </w:style>
  <w:style w:type="paragraph" w:styleId="Header">
    <w:name w:val="header"/>
    <w:basedOn w:val="Normal"/>
    <w:link w:val="HeaderChar"/>
    <w:uiPriority w:val="99"/>
    <w:unhideWhenUsed/>
    <w:rsid w:val="0091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89"/>
  </w:style>
  <w:style w:type="paragraph" w:styleId="Footer">
    <w:name w:val="footer"/>
    <w:basedOn w:val="Normal"/>
    <w:link w:val="FooterChar"/>
    <w:uiPriority w:val="99"/>
    <w:unhideWhenUsed/>
    <w:rsid w:val="0091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A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4ACA"/>
    <w:rPr>
      <w:color w:val="0000FF" w:themeColor="hyperlink"/>
      <w:u w:val="single"/>
    </w:rPr>
  </w:style>
  <w:style w:type="paragraph" w:styleId="BalloonText">
    <w:name w:val="Balloon Text"/>
    <w:basedOn w:val="Normal"/>
    <w:link w:val="BalloonTextChar"/>
    <w:uiPriority w:val="99"/>
    <w:semiHidden/>
    <w:unhideWhenUsed/>
    <w:rsid w:val="0056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CA"/>
    <w:rPr>
      <w:rFonts w:ascii="Tahoma" w:hAnsi="Tahoma" w:cs="Tahoma"/>
      <w:sz w:val="16"/>
      <w:szCs w:val="16"/>
    </w:rPr>
  </w:style>
  <w:style w:type="character" w:customStyle="1" w:styleId="gmail-il">
    <w:name w:val="gmail-il"/>
    <w:basedOn w:val="DefaultParagraphFont"/>
    <w:rsid w:val="00F47591"/>
  </w:style>
  <w:style w:type="paragraph" w:styleId="PlainText">
    <w:name w:val="Plain Text"/>
    <w:basedOn w:val="Normal"/>
    <w:link w:val="PlainTextChar"/>
    <w:uiPriority w:val="99"/>
    <w:unhideWhenUsed/>
    <w:rsid w:val="00F475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7591"/>
    <w:rPr>
      <w:rFonts w:ascii="Calibri" w:hAnsi="Calibri"/>
      <w:szCs w:val="21"/>
    </w:rPr>
  </w:style>
  <w:style w:type="paragraph" w:styleId="FootnoteText">
    <w:name w:val="footnote text"/>
    <w:basedOn w:val="Normal"/>
    <w:link w:val="FootnoteTextChar"/>
    <w:uiPriority w:val="99"/>
    <w:semiHidden/>
    <w:unhideWhenUsed/>
    <w:rsid w:val="00BF431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F431C"/>
    <w:rPr>
      <w:sz w:val="24"/>
      <w:szCs w:val="24"/>
    </w:rPr>
  </w:style>
  <w:style w:type="paragraph" w:styleId="ListParagraph">
    <w:name w:val="List Paragraph"/>
    <w:basedOn w:val="Normal"/>
    <w:uiPriority w:val="34"/>
    <w:qFormat/>
    <w:rsid w:val="00BF431C"/>
    <w:pPr>
      <w:spacing w:after="0" w:line="240" w:lineRule="auto"/>
      <w:ind w:left="720"/>
      <w:contextualSpacing/>
    </w:pPr>
    <w:rPr>
      <w:sz w:val="24"/>
      <w:szCs w:val="24"/>
    </w:rPr>
  </w:style>
  <w:style w:type="character" w:styleId="FootnoteReference">
    <w:name w:val="footnote reference"/>
    <w:basedOn w:val="DefaultParagraphFont"/>
    <w:uiPriority w:val="99"/>
    <w:semiHidden/>
    <w:unhideWhenUsed/>
    <w:rsid w:val="00BF431C"/>
    <w:rPr>
      <w:vertAlign w:val="superscript"/>
    </w:rPr>
  </w:style>
  <w:style w:type="paragraph" w:styleId="Header">
    <w:name w:val="header"/>
    <w:basedOn w:val="Normal"/>
    <w:link w:val="HeaderChar"/>
    <w:uiPriority w:val="99"/>
    <w:unhideWhenUsed/>
    <w:rsid w:val="0091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89"/>
  </w:style>
  <w:style w:type="paragraph" w:styleId="Footer">
    <w:name w:val="footer"/>
    <w:basedOn w:val="Normal"/>
    <w:link w:val="FooterChar"/>
    <w:uiPriority w:val="99"/>
    <w:unhideWhenUsed/>
    <w:rsid w:val="0091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772">
      <w:bodyDiv w:val="1"/>
      <w:marLeft w:val="0"/>
      <w:marRight w:val="0"/>
      <w:marTop w:val="0"/>
      <w:marBottom w:val="0"/>
      <w:divBdr>
        <w:top w:val="none" w:sz="0" w:space="0" w:color="auto"/>
        <w:left w:val="none" w:sz="0" w:space="0" w:color="auto"/>
        <w:bottom w:val="none" w:sz="0" w:space="0" w:color="auto"/>
        <w:right w:val="none" w:sz="0" w:space="0" w:color="auto"/>
      </w:divBdr>
    </w:div>
    <w:div w:id="57898783">
      <w:bodyDiv w:val="1"/>
      <w:marLeft w:val="0"/>
      <w:marRight w:val="0"/>
      <w:marTop w:val="0"/>
      <w:marBottom w:val="0"/>
      <w:divBdr>
        <w:top w:val="none" w:sz="0" w:space="0" w:color="auto"/>
        <w:left w:val="none" w:sz="0" w:space="0" w:color="auto"/>
        <w:bottom w:val="none" w:sz="0" w:space="0" w:color="auto"/>
        <w:right w:val="none" w:sz="0" w:space="0" w:color="auto"/>
      </w:divBdr>
    </w:div>
    <w:div w:id="432826333">
      <w:bodyDiv w:val="1"/>
      <w:marLeft w:val="0"/>
      <w:marRight w:val="0"/>
      <w:marTop w:val="0"/>
      <w:marBottom w:val="0"/>
      <w:divBdr>
        <w:top w:val="none" w:sz="0" w:space="0" w:color="auto"/>
        <w:left w:val="none" w:sz="0" w:space="0" w:color="auto"/>
        <w:bottom w:val="none" w:sz="0" w:space="0" w:color="auto"/>
        <w:right w:val="none" w:sz="0" w:space="0" w:color="auto"/>
      </w:divBdr>
    </w:div>
    <w:div w:id="562982849">
      <w:bodyDiv w:val="1"/>
      <w:marLeft w:val="0"/>
      <w:marRight w:val="0"/>
      <w:marTop w:val="0"/>
      <w:marBottom w:val="0"/>
      <w:divBdr>
        <w:top w:val="none" w:sz="0" w:space="0" w:color="auto"/>
        <w:left w:val="none" w:sz="0" w:space="0" w:color="auto"/>
        <w:bottom w:val="none" w:sz="0" w:space="0" w:color="auto"/>
        <w:right w:val="none" w:sz="0" w:space="0" w:color="auto"/>
      </w:divBdr>
    </w:div>
    <w:div w:id="773357544">
      <w:bodyDiv w:val="1"/>
      <w:marLeft w:val="0"/>
      <w:marRight w:val="0"/>
      <w:marTop w:val="0"/>
      <w:marBottom w:val="0"/>
      <w:divBdr>
        <w:top w:val="none" w:sz="0" w:space="0" w:color="auto"/>
        <w:left w:val="none" w:sz="0" w:space="0" w:color="auto"/>
        <w:bottom w:val="none" w:sz="0" w:space="0" w:color="auto"/>
        <w:right w:val="none" w:sz="0" w:space="0" w:color="auto"/>
      </w:divBdr>
    </w:div>
    <w:div w:id="837424496">
      <w:bodyDiv w:val="1"/>
      <w:marLeft w:val="0"/>
      <w:marRight w:val="0"/>
      <w:marTop w:val="0"/>
      <w:marBottom w:val="0"/>
      <w:divBdr>
        <w:top w:val="none" w:sz="0" w:space="0" w:color="auto"/>
        <w:left w:val="none" w:sz="0" w:space="0" w:color="auto"/>
        <w:bottom w:val="none" w:sz="0" w:space="0" w:color="auto"/>
        <w:right w:val="none" w:sz="0" w:space="0" w:color="auto"/>
      </w:divBdr>
    </w:div>
    <w:div w:id="848760053">
      <w:bodyDiv w:val="1"/>
      <w:marLeft w:val="0"/>
      <w:marRight w:val="0"/>
      <w:marTop w:val="0"/>
      <w:marBottom w:val="0"/>
      <w:divBdr>
        <w:top w:val="none" w:sz="0" w:space="0" w:color="auto"/>
        <w:left w:val="none" w:sz="0" w:space="0" w:color="auto"/>
        <w:bottom w:val="none" w:sz="0" w:space="0" w:color="auto"/>
        <w:right w:val="none" w:sz="0" w:space="0" w:color="auto"/>
      </w:divBdr>
    </w:div>
    <w:div w:id="871961131">
      <w:bodyDiv w:val="1"/>
      <w:marLeft w:val="0"/>
      <w:marRight w:val="0"/>
      <w:marTop w:val="0"/>
      <w:marBottom w:val="0"/>
      <w:divBdr>
        <w:top w:val="none" w:sz="0" w:space="0" w:color="auto"/>
        <w:left w:val="none" w:sz="0" w:space="0" w:color="auto"/>
        <w:bottom w:val="none" w:sz="0" w:space="0" w:color="auto"/>
        <w:right w:val="none" w:sz="0" w:space="0" w:color="auto"/>
      </w:divBdr>
    </w:div>
    <w:div w:id="957758978">
      <w:bodyDiv w:val="1"/>
      <w:marLeft w:val="0"/>
      <w:marRight w:val="0"/>
      <w:marTop w:val="0"/>
      <w:marBottom w:val="0"/>
      <w:divBdr>
        <w:top w:val="none" w:sz="0" w:space="0" w:color="auto"/>
        <w:left w:val="none" w:sz="0" w:space="0" w:color="auto"/>
        <w:bottom w:val="none" w:sz="0" w:space="0" w:color="auto"/>
        <w:right w:val="none" w:sz="0" w:space="0" w:color="auto"/>
      </w:divBdr>
    </w:div>
    <w:div w:id="1133597340">
      <w:bodyDiv w:val="1"/>
      <w:marLeft w:val="0"/>
      <w:marRight w:val="0"/>
      <w:marTop w:val="0"/>
      <w:marBottom w:val="0"/>
      <w:divBdr>
        <w:top w:val="none" w:sz="0" w:space="0" w:color="auto"/>
        <w:left w:val="none" w:sz="0" w:space="0" w:color="auto"/>
        <w:bottom w:val="none" w:sz="0" w:space="0" w:color="auto"/>
        <w:right w:val="none" w:sz="0" w:space="0" w:color="auto"/>
      </w:divBdr>
    </w:div>
    <w:div w:id="1176114923">
      <w:bodyDiv w:val="1"/>
      <w:marLeft w:val="0"/>
      <w:marRight w:val="0"/>
      <w:marTop w:val="0"/>
      <w:marBottom w:val="0"/>
      <w:divBdr>
        <w:top w:val="none" w:sz="0" w:space="0" w:color="auto"/>
        <w:left w:val="none" w:sz="0" w:space="0" w:color="auto"/>
        <w:bottom w:val="none" w:sz="0" w:space="0" w:color="auto"/>
        <w:right w:val="none" w:sz="0" w:space="0" w:color="auto"/>
      </w:divBdr>
    </w:div>
    <w:div w:id="1269657037">
      <w:bodyDiv w:val="1"/>
      <w:marLeft w:val="0"/>
      <w:marRight w:val="0"/>
      <w:marTop w:val="0"/>
      <w:marBottom w:val="0"/>
      <w:divBdr>
        <w:top w:val="none" w:sz="0" w:space="0" w:color="auto"/>
        <w:left w:val="none" w:sz="0" w:space="0" w:color="auto"/>
        <w:bottom w:val="none" w:sz="0" w:space="0" w:color="auto"/>
        <w:right w:val="none" w:sz="0" w:space="0" w:color="auto"/>
      </w:divBdr>
    </w:div>
    <w:div w:id="1333294282">
      <w:bodyDiv w:val="1"/>
      <w:marLeft w:val="0"/>
      <w:marRight w:val="0"/>
      <w:marTop w:val="0"/>
      <w:marBottom w:val="0"/>
      <w:divBdr>
        <w:top w:val="none" w:sz="0" w:space="0" w:color="auto"/>
        <w:left w:val="none" w:sz="0" w:space="0" w:color="auto"/>
        <w:bottom w:val="none" w:sz="0" w:space="0" w:color="auto"/>
        <w:right w:val="none" w:sz="0" w:space="0" w:color="auto"/>
      </w:divBdr>
    </w:div>
    <w:div w:id="1512178955">
      <w:bodyDiv w:val="1"/>
      <w:marLeft w:val="0"/>
      <w:marRight w:val="0"/>
      <w:marTop w:val="0"/>
      <w:marBottom w:val="0"/>
      <w:divBdr>
        <w:top w:val="none" w:sz="0" w:space="0" w:color="auto"/>
        <w:left w:val="none" w:sz="0" w:space="0" w:color="auto"/>
        <w:bottom w:val="none" w:sz="0" w:space="0" w:color="auto"/>
        <w:right w:val="none" w:sz="0" w:space="0" w:color="auto"/>
      </w:divBdr>
    </w:div>
    <w:div w:id="1569076535">
      <w:bodyDiv w:val="1"/>
      <w:marLeft w:val="0"/>
      <w:marRight w:val="0"/>
      <w:marTop w:val="0"/>
      <w:marBottom w:val="0"/>
      <w:divBdr>
        <w:top w:val="none" w:sz="0" w:space="0" w:color="auto"/>
        <w:left w:val="none" w:sz="0" w:space="0" w:color="auto"/>
        <w:bottom w:val="none" w:sz="0" w:space="0" w:color="auto"/>
        <w:right w:val="none" w:sz="0" w:space="0" w:color="auto"/>
      </w:divBdr>
    </w:div>
    <w:div w:id="1621448500">
      <w:bodyDiv w:val="1"/>
      <w:marLeft w:val="0"/>
      <w:marRight w:val="0"/>
      <w:marTop w:val="0"/>
      <w:marBottom w:val="0"/>
      <w:divBdr>
        <w:top w:val="none" w:sz="0" w:space="0" w:color="auto"/>
        <w:left w:val="none" w:sz="0" w:space="0" w:color="auto"/>
        <w:bottom w:val="none" w:sz="0" w:space="0" w:color="auto"/>
        <w:right w:val="none" w:sz="0" w:space="0" w:color="auto"/>
      </w:divBdr>
    </w:div>
    <w:div w:id="1847943339">
      <w:bodyDiv w:val="1"/>
      <w:marLeft w:val="0"/>
      <w:marRight w:val="0"/>
      <w:marTop w:val="0"/>
      <w:marBottom w:val="0"/>
      <w:divBdr>
        <w:top w:val="none" w:sz="0" w:space="0" w:color="auto"/>
        <w:left w:val="none" w:sz="0" w:space="0" w:color="auto"/>
        <w:bottom w:val="none" w:sz="0" w:space="0" w:color="auto"/>
        <w:right w:val="none" w:sz="0" w:space="0" w:color="auto"/>
      </w:divBdr>
    </w:div>
    <w:div w:id="18835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olebindler.com/" TargetMode="External"/><Relationship Id="rId5" Type="http://schemas.openxmlformats.org/officeDocument/2006/relationships/webSettings" Target="webSettings.xml"/><Relationship Id="rId10" Type="http://schemas.openxmlformats.org/officeDocument/2006/relationships/hyperlink" Target="http://www.tonismithdance.com" TargetMode="External"/><Relationship Id="rId4" Type="http://schemas.openxmlformats.org/officeDocument/2006/relationships/settings" Target="settings.xml"/><Relationship Id="rId9" Type="http://schemas.openxmlformats.org/officeDocument/2006/relationships/hyperlink" Target="mailto:tsmith818@nycap.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137B-F3C1-403C-99DF-4F6B357B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11</cp:revision>
  <dcterms:created xsi:type="dcterms:W3CDTF">2019-09-20T17:44:00Z</dcterms:created>
  <dcterms:modified xsi:type="dcterms:W3CDTF">2019-09-23T21:25:00Z</dcterms:modified>
</cp:coreProperties>
</file>